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104"/>
        <w:rPr>
          <w:rFonts w:hint="eastAsia" w:ascii="黑体" w:hAnsi="黑体" w:eastAsia="黑体" w:cs="黑体"/>
          <w:b w:val="0"/>
          <w:bCs/>
          <w:spacing w:val="-8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kern w:val="0"/>
          <w:sz w:val="32"/>
          <w:szCs w:val="32"/>
        </w:rPr>
        <w:t>附件 3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651" w:leftChars="310" w:firstLine="611" w:firstLineChars="200"/>
        <w:rPr>
          <w:rFonts w:ascii="Times New Roman" w:hAnsi="Times New Roman" w:eastAsia="宋体" w:cs="Times New Roman"/>
          <w:b/>
          <w:spacing w:val="-8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-8"/>
          <w:kern w:val="0"/>
          <w:sz w:val="32"/>
          <w:szCs w:val="32"/>
        </w:rPr>
        <w:t>国家重点研发计划项目中期检查专家个人意见表</w:t>
      </w:r>
    </w:p>
    <w:tbl>
      <w:tblPr>
        <w:tblStyle w:val="10"/>
        <w:tblW w:w="9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754"/>
        <w:gridCol w:w="1695"/>
        <w:gridCol w:w="1860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73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2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重点专项名称</w:t>
            </w:r>
          </w:p>
        </w:tc>
        <w:tc>
          <w:tcPr>
            <w:tcW w:w="7410" w:type="dxa"/>
            <w:gridSpan w:val="4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25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37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3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4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项目牵头单位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一、研发任务完成情况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二、考核指标完成情况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三、研究成果的水平及创新性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四、人才培养和组织管理情况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五、经费管理使用情况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六、技术资料完整情况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exact"/>
          <w:jc w:val="center"/>
        </w:trPr>
        <w:tc>
          <w:tcPr>
            <w:tcW w:w="9146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6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意见及建议：（包括对项目中期执行进展的意见，对项目更好达到预期目标的具体建议等。）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ind w:right="1443" w:firstLine="6600" w:firstLineChars="27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line="242" w:lineRule="exact"/>
        <w:ind w:firstLine="360" w:firstLineChars="20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注：</w:t>
      </w:r>
      <w:r>
        <w:rPr>
          <w:rFonts w:ascii="Times New Roman" w:hAnsi="Times New Roman" w:cs="Times New Roman"/>
          <w:kern w:val="0"/>
          <w:sz w:val="18"/>
          <w:szCs w:val="18"/>
        </w:rPr>
        <w:t>1. 本表由专家写，每人一份</w:t>
      </w:r>
    </w:p>
    <w:p>
      <w:pPr>
        <w:kinsoku w:val="0"/>
        <w:overflowPunct w:val="0"/>
        <w:autoSpaceDE w:val="0"/>
        <w:autoSpaceDN w:val="0"/>
        <w:adjustRightInd w:val="0"/>
        <w:spacing w:line="242" w:lineRule="exact"/>
        <w:ind w:left="744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2. 意见及建议栏可另附页</w:t>
      </w:r>
    </w:p>
    <w:p>
      <w:pPr>
        <w:kinsoku w:val="0"/>
        <w:overflowPunct w:val="0"/>
        <w:autoSpaceDE w:val="0"/>
        <w:autoSpaceDN w:val="0"/>
        <w:adjustRightInd w:val="0"/>
        <w:spacing w:line="242" w:lineRule="exact"/>
        <w:ind w:left="744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 xml:space="preserve">3. 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各专业机构可根据专项项目特点对各项评价内容的内涵作具体阐述</w:t>
      </w:r>
      <w:bookmarkStart w:id="0" w:name="_GoBack"/>
      <w:bookmarkEnd w:id="0"/>
    </w:p>
    <w:sectPr>
      <w:footerReference r:id="rId3" w:type="default"/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395B"/>
    <w:rsid w:val="07132068"/>
    <w:rsid w:val="0BB549A5"/>
    <w:rsid w:val="100D5B2A"/>
    <w:rsid w:val="11134CCB"/>
    <w:rsid w:val="11D61D13"/>
    <w:rsid w:val="13BD7205"/>
    <w:rsid w:val="16723FBA"/>
    <w:rsid w:val="1BEA6E82"/>
    <w:rsid w:val="246D6C37"/>
    <w:rsid w:val="24F11B42"/>
    <w:rsid w:val="28EB15CE"/>
    <w:rsid w:val="29122FA3"/>
    <w:rsid w:val="29AD51BF"/>
    <w:rsid w:val="2AA06D62"/>
    <w:rsid w:val="2C6E380D"/>
    <w:rsid w:val="2E0439BA"/>
    <w:rsid w:val="35F97984"/>
    <w:rsid w:val="3854190A"/>
    <w:rsid w:val="38CE2272"/>
    <w:rsid w:val="43E57658"/>
    <w:rsid w:val="487D62B3"/>
    <w:rsid w:val="4CB94781"/>
    <w:rsid w:val="53A827F1"/>
    <w:rsid w:val="565D520C"/>
    <w:rsid w:val="5CC5039A"/>
    <w:rsid w:val="5E5C6079"/>
    <w:rsid w:val="60612B3F"/>
    <w:rsid w:val="63C44C36"/>
    <w:rsid w:val="65263318"/>
    <w:rsid w:val="6AD905EA"/>
    <w:rsid w:val="6FD64DF7"/>
    <w:rsid w:val="70A417BA"/>
    <w:rsid w:val="70A86324"/>
    <w:rsid w:val="71DE1142"/>
    <w:rsid w:val="727704B0"/>
    <w:rsid w:val="728225C4"/>
    <w:rsid w:val="731A1214"/>
    <w:rsid w:val="73580909"/>
    <w:rsid w:val="751C4D16"/>
    <w:rsid w:val="765257BF"/>
    <w:rsid w:val="7D8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adjustRightInd w:val="0"/>
      <w:ind w:left="104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2021-05-24T10:25:00Z</dcterms:created>
  <dc:creator>fwc</dc:creator>
  <cp:lastModifiedBy>fwc</cp:lastModifiedBy>
  <dcterms:modified xsi:type="dcterms:W3CDTF">2021-06-21T02:12:49Z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2CED7F41A13D47C398574C88372F0CB6</vt:lpwstr>
  </property>
</Properties>
</file>