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85AFA">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default" w:ascii="Times New Roman" w:hAnsi="Times New Roman" w:eastAsia="黑体" w:cs="Times New Roman"/>
          <w:b/>
          <w:bCs/>
          <w:color w:val="auto"/>
          <w:sz w:val="32"/>
          <w:szCs w:val="32"/>
          <w:highlight w:val="none"/>
          <w:lang w:val="en-US" w:eastAsia="zh-CN"/>
        </w:rPr>
      </w:pPr>
      <w:bookmarkStart w:id="0" w:name="_Toc6278"/>
      <w:bookmarkStart w:id="1" w:name="_Toc30310"/>
      <w:bookmarkStart w:id="2" w:name="_Toc700"/>
      <w:bookmarkStart w:id="3" w:name="_Toc20827"/>
      <w:r>
        <w:rPr>
          <w:rFonts w:hint="default" w:ascii="Times New Roman" w:hAnsi="Times New Roman" w:eastAsia="黑体" w:cs="Times New Roman"/>
          <w:b/>
          <w:bCs/>
          <w:color w:val="auto"/>
          <w:sz w:val="32"/>
          <w:szCs w:val="32"/>
          <w:highlight w:val="none"/>
          <w:lang w:val="en-US" w:eastAsia="zh-CN"/>
        </w:rPr>
        <w:t>附件1</w:t>
      </w:r>
    </w:p>
    <w:p w14:paraId="0D22FA26">
      <w:pPr>
        <w:keepNext w:val="0"/>
        <w:keepLines w:val="0"/>
        <w:pageBreakBefore w:val="0"/>
        <w:widowControl w:val="0"/>
        <w:tabs>
          <w:tab w:val="left" w:pos="1260"/>
        </w:tabs>
        <w:kinsoku/>
        <w:wordWrap/>
        <w:overflowPunct/>
        <w:topLinePunct w:val="0"/>
        <w:autoSpaceDE/>
        <w:autoSpaceDN/>
        <w:bidi w:val="0"/>
        <w:adjustRightInd/>
        <w:snapToGrid/>
        <w:spacing w:line="560" w:lineRule="exact"/>
        <w:ind w:left="1599" w:leftChars="152" w:hanging="1280" w:hangingChars="400"/>
        <w:jc w:val="center"/>
        <w:textAlignment w:val="auto"/>
        <w:rPr>
          <w:rFonts w:hint="default" w:ascii="Times New Roman" w:hAnsi="Times New Roman" w:eastAsia="仿宋_GB2312" w:cs="Times New Roman"/>
          <w:sz w:val="32"/>
          <w:szCs w:val="32"/>
          <w:lang w:val="en-US" w:eastAsia="zh-CN"/>
        </w:rPr>
      </w:pPr>
    </w:p>
    <w:p w14:paraId="1892ECE4">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华文中宋" w:cs="Times New Roman"/>
          <w:b/>
          <w:kern w:val="0"/>
          <w:sz w:val="36"/>
          <w:szCs w:val="36"/>
          <w:lang w:val="en-US" w:eastAsia="zh-CN"/>
        </w:rPr>
      </w:pPr>
      <w:r>
        <w:rPr>
          <w:rFonts w:hint="default" w:ascii="Times New Roman" w:hAnsi="Times New Roman" w:eastAsia="华文中宋" w:cs="Times New Roman"/>
          <w:b/>
          <w:kern w:val="0"/>
          <w:sz w:val="36"/>
          <w:szCs w:val="36"/>
          <w:lang w:val="en-US" w:eastAsia="zh-CN"/>
        </w:rPr>
        <w:t>农业植物新品种保护有关品种来源</w:t>
      </w:r>
    </w:p>
    <w:p w14:paraId="62DCA388">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华文中宋" w:cs="Times New Roman"/>
          <w:b/>
          <w:kern w:val="0"/>
          <w:sz w:val="36"/>
          <w:szCs w:val="36"/>
          <w:lang w:val="en-US" w:eastAsia="zh-CN"/>
        </w:rPr>
      </w:pPr>
      <w:r>
        <w:rPr>
          <w:rFonts w:hint="eastAsia" w:ascii="Times New Roman" w:hAnsi="Times New Roman" w:eastAsia="华文中宋" w:cs="Times New Roman"/>
          <w:b/>
          <w:kern w:val="0"/>
          <w:sz w:val="36"/>
          <w:szCs w:val="36"/>
          <w:lang w:val="en-US" w:eastAsia="zh-CN"/>
        </w:rPr>
        <w:t>规范性</w:t>
      </w:r>
      <w:r>
        <w:rPr>
          <w:rFonts w:hint="default" w:ascii="Times New Roman" w:hAnsi="Times New Roman" w:eastAsia="华文中宋" w:cs="Times New Roman"/>
          <w:b/>
          <w:kern w:val="0"/>
          <w:sz w:val="36"/>
          <w:szCs w:val="36"/>
          <w:lang w:val="en-US" w:eastAsia="zh-CN"/>
        </w:rPr>
        <w:t>表述（征求意见稿）</w:t>
      </w:r>
    </w:p>
    <w:p w14:paraId="102B108D">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default" w:ascii="Times New Roman" w:hAnsi="Times New Roman" w:eastAsia="黑体" w:cs="Times New Roman"/>
          <w:b/>
          <w:bCs/>
          <w:color w:val="auto"/>
          <w:sz w:val="32"/>
          <w:szCs w:val="32"/>
          <w:highlight w:val="none"/>
          <w:lang w:val="en-US" w:eastAsia="zh-CN"/>
        </w:rPr>
      </w:pPr>
    </w:p>
    <w:bookmarkEnd w:id="0"/>
    <w:bookmarkEnd w:id="1"/>
    <w:bookmarkEnd w:id="2"/>
    <w:bookmarkEnd w:id="3"/>
    <w:p w14:paraId="2802AC24">
      <w:pPr>
        <w:widowControl w:val="0"/>
        <w:numPr>
          <w:ilvl w:val="0"/>
          <w:numId w:val="0"/>
        </w:numPr>
        <w:spacing w:line="600" w:lineRule="exact"/>
        <w:ind w:firstLine="640" w:firstLineChars="200"/>
        <w:jc w:val="both"/>
        <w:rPr>
          <w:rFonts w:hint="default" w:ascii="Times New Roman" w:hAnsi="Times New Roman" w:eastAsia="仿宋_GB2312" w:cs="Times New Roman"/>
          <w:color w:val="auto"/>
          <w:spacing w:val="0"/>
          <w:sz w:val="32"/>
          <w:szCs w:val="32"/>
          <w:highlight w:val="none"/>
          <w:lang w:val="en-US" w:eastAsia="zh-CN" w:bidi="ar-SA"/>
        </w:rPr>
      </w:pPr>
      <w:bookmarkStart w:id="4" w:name="_Toc16747"/>
      <w:r>
        <w:rPr>
          <w:rFonts w:hint="default" w:ascii="Times New Roman" w:hAnsi="Times New Roman" w:eastAsia="仿宋_GB2312" w:cs="Times New Roman"/>
          <w:color w:val="auto"/>
          <w:spacing w:val="0"/>
          <w:sz w:val="32"/>
          <w:szCs w:val="32"/>
          <w:highlight w:val="none"/>
          <w:lang w:eastAsia="zh-CN" w:bidi="ar-SA"/>
        </w:rPr>
        <w:t>为了规范</w:t>
      </w:r>
      <w:r>
        <w:rPr>
          <w:rFonts w:hint="default" w:ascii="Times New Roman" w:hAnsi="Times New Roman" w:eastAsia="仿宋_GB2312" w:cs="Times New Roman"/>
          <w:color w:val="auto"/>
          <w:spacing w:val="0"/>
          <w:sz w:val="32"/>
          <w:szCs w:val="32"/>
          <w:highlight w:val="none"/>
          <w:lang w:val="en-US" w:eastAsia="zh-CN" w:bidi="ar-SA"/>
        </w:rPr>
        <w:t>农业植物新品种保护</w:t>
      </w:r>
      <w:r>
        <w:rPr>
          <w:rFonts w:hint="default" w:ascii="Times New Roman" w:hAnsi="Times New Roman" w:eastAsia="仿宋_GB2312" w:cs="Times New Roman"/>
          <w:color w:val="auto"/>
          <w:spacing w:val="0"/>
          <w:sz w:val="32"/>
          <w:szCs w:val="32"/>
          <w:highlight w:val="none"/>
          <w:lang w:eastAsia="zh-CN" w:bidi="ar-SA"/>
        </w:rPr>
        <w:t>申请文件中品种来源的审查要求，根据《</w:t>
      </w:r>
      <w:r>
        <w:rPr>
          <w:rFonts w:hint="default" w:ascii="Times New Roman" w:hAnsi="Times New Roman" w:eastAsia="仿宋_GB2312" w:cs="Times New Roman"/>
          <w:color w:val="auto"/>
          <w:spacing w:val="0"/>
          <w:sz w:val="32"/>
          <w:szCs w:val="32"/>
          <w:highlight w:val="none"/>
          <w:lang w:val="en-US" w:eastAsia="zh-CN" w:bidi="ar-SA"/>
        </w:rPr>
        <w:t>中华人民共和国种子法</w:t>
      </w:r>
      <w:r>
        <w:rPr>
          <w:rFonts w:hint="default" w:ascii="Times New Roman" w:hAnsi="Times New Roman" w:eastAsia="仿宋_GB2312" w:cs="Times New Roman"/>
          <w:color w:val="auto"/>
          <w:spacing w:val="0"/>
          <w:sz w:val="32"/>
          <w:szCs w:val="32"/>
          <w:highlight w:val="none"/>
          <w:lang w:eastAsia="zh-CN" w:bidi="ar-SA"/>
        </w:rPr>
        <w:t>》《</w:t>
      </w:r>
      <w:r>
        <w:rPr>
          <w:rFonts w:hint="default" w:ascii="Times New Roman" w:hAnsi="Times New Roman" w:eastAsia="仿宋_GB2312" w:cs="Times New Roman"/>
          <w:color w:val="auto"/>
          <w:spacing w:val="0"/>
          <w:sz w:val="32"/>
          <w:szCs w:val="32"/>
          <w:highlight w:val="none"/>
          <w:lang w:val="en-US" w:eastAsia="zh-CN" w:bidi="ar-SA"/>
        </w:rPr>
        <w:t>中华人民共和国植物新品种保护条例</w:t>
      </w:r>
      <w:r>
        <w:rPr>
          <w:rFonts w:hint="default" w:ascii="Times New Roman" w:hAnsi="Times New Roman" w:eastAsia="仿宋_GB2312" w:cs="Times New Roman"/>
          <w:color w:val="auto"/>
          <w:spacing w:val="0"/>
          <w:sz w:val="32"/>
          <w:szCs w:val="32"/>
          <w:highlight w:val="none"/>
          <w:lang w:eastAsia="zh-CN" w:bidi="ar-SA"/>
        </w:rPr>
        <w:t>》《</w:t>
      </w:r>
      <w:r>
        <w:rPr>
          <w:rFonts w:hint="default" w:ascii="Times New Roman" w:hAnsi="Times New Roman" w:eastAsia="仿宋_GB2312" w:cs="Times New Roman"/>
          <w:b w:val="0"/>
          <w:bCs w:val="0"/>
          <w:i w:val="0"/>
          <w:iCs w:val="0"/>
          <w:caps w:val="0"/>
          <w:color w:val="auto"/>
          <w:spacing w:val="0"/>
          <w:sz w:val="32"/>
          <w:szCs w:val="32"/>
          <w:highlight w:val="none"/>
          <w:lang w:bidi="ar-SA"/>
        </w:rPr>
        <w:t>中华人民共和国植物新品种保护条例实施细则</w:t>
      </w:r>
      <w:r>
        <w:rPr>
          <w:rFonts w:hint="default" w:ascii="Times New Roman" w:hAnsi="Times New Roman" w:eastAsia="仿宋_GB2312" w:cs="Times New Roman"/>
          <w:b w:val="0"/>
          <w:bCs w:val="0"/>
          <w:i w:val="0"/>
          <w:iCs w:val="0"/>
          <w:caps w:val="0"/>
          <w:color w:val="auto"/>
          <w:spacing w:val="0"/>
          <w:sz w:val="32"/>
          <w:szCs w:val="32"/>
          <w:highlight w:val="none"/>
          <w:lang w:eastAsia="zh-CN" w:bidi="ar-SA"/>
        </w:rPr>
        <w:t>（</w:t>
      </w:r>
      <w:r>
        <w:rPr>
          <w:rFonts w:hint="default" w:ascii="Times New Roman" w:hAnsi="Times New Roman" w:eastAsia="仿宋_GB2312" w:cs="Times New Roman"/>
          <w:b w:val="0"/>
          <w:bCs w:val="0"/>
          <w:i w:val="0"/>
          <w:iCs w:val="0"/>
          <w:caps w:val="0"/>
          <w:color w:val="auto"/>
          <w:spacing w:val="0"/>
          <w:sz w:val="32"/>
          <w:szCs w:val="32"/>
          <w:highlight w:val="none"/>
          <w:lang w:bidi="ar-SA"/>
        </w:rPr>
        <w:t>农业部分</w:t>
      </w:r>
      <w:r>
        <w:rPr>
          <w:rFonts w:hint="default" w:ascii="Times New Roman" w:hAnsi="Times New Roman" w:eastAsia="仿宋_GB2312" w:cs="Times New Roman"/>
          <w:b w:val="0"/>
          <w:bCs w:val="0"/>
          <w:i w:val="0"/>
          <w:iCs w:val="0"/>
          <w:caps w:val="0"/>
          <w:color w:val="auto"/>
          <w:spacing w:val="0"/>
          <w:sz w:val="32"/>
          <w:szCs w:val="32"/>
          <w:highlight w:val="none"/>
          <w:lang w:eastAsia="zh-CN" w:bidi="ar-SA"/>
        </w:rPr>
        <w:t>）</w:t>
      </w:r>
      <w:r>
        <w:rPr>
          <w:rFonts w:hint="default" w:ascii="Times New Roman" w:hAnsi="Times New Roman" w:eastAsia="仿宋_GB2312" w:cs="Times New Roman"/>
          <w:color w:val="auto"/>
          <w:spacing w:val="0"/>
          <w:sz w:val="32"/>
          <w:szCs w:val="32"/>
          <w:highlight w:val="none"/>
          <w:lang w:eastAsia="zh-CN" w:bidi="ar-SA"/>
        </w:rPr>
        <w:t>》</w:t>
      </w:r>
      <w:r>
        <w:rPr>
          <w:rFonts w:hint="default" w:ascii="Times New Roman" w:hAnsi="Times New Roman" w:eastAsia="仿宋_GB2312" w:cs="Times New Roman"/>
          <w:color w:val="auto"/>
          <w:spacing w:val="0"/>
          <w:sz w:val="32"/>
          <w:szCs w:val="32"/>
          <w:highlight w:val="none"/>
          <w:lang w:val="en-US" w:eastAsia="zh-CN" w:bidi="ar-SA"/>
        </w:rPr>
        <w:t>以及</w:t>
      </w:r>
      <w:r>
        <w:rPr>
          <w:rFonts w:hint="default" w:ascii="Times New Roman" w:hAnsi="Times New Roman" w:eastAsia="仿宋_GB2312" w:cs="Times New Roman"/>
          <w:i w:val="0"/>
          <w:iCs w:val="0"/>
          <w:caps w:val="0"/>
          <w:color w:val="auto"/>
          <w:spacing w:val="0"/>
          <w:sz w:val="32"/>
          <w:szCs w:val="32"/>
          <w:highlight w:val="none"/>
          <w:shd w:val="clear"/>
          <w:lang w:bidi="ar-SA"/>
        </w:rPr>
        <w:t>《农业植物品种命名规定》</w:t>
      </w:r>
      <w:r>
        <w:rPr>
          <w:rFonts w:hint="default" w:ascii="Times New Roman" w:hAnsi="Times New Roman" w:eastAsia="仿宋_GB2312" w:cs="Times New Roman"/>
          <w:i w:val="0"/>
          <w:iCs w:val="0"/>
          <w:caps w:val="0"/>
          <w:color w:val="auto"/>
          <w:spacing w:val="0"/>
          <w:sz w:val="32"/>
          <w:szCs w:val="32"/>
          <w:highlight w:val="none"/>
          <w:shd w:val="clear"/>
          <w:lang w:eastAsia="zh-CN" w:bidi="ar-SA"/>
        </w:rPr>
        <w:t>，</w:t>
      </w:r>
      <w:r>
        <w:rPr>
          <w:rFonts w:hint="default" w:ascii="Times New Roman" w:hAnsi="Times New Roman" w:eastAsia="仿宋_GB2312" w:cs="Times New Roman"/>
          <w:i w:val="0"/>
          <w:iCs w:val="0"/>
          <w:caps w:val="0"/>
          <w:color w:val="auto"/>
          <w:spacing w:val="0"/>
          <w:sz w:val="32"/>
          <w:szCs w:val="32"/>
          <w:highlight w:val="none"/>
          <w:shd w:val="clear"/>
          <w:lang w:val="en-US" w:eastAsia="zh-CN" w:bidi="ar-SA"/>
        </w:rPr>
        <w:t>按照</w:t>
      </w:r>
      <w:r>
        <w:rPr>
          <w:rFonts w:hint="default" w:ascii="Times New Roman" w:hAnsi="Times New Roman" w:eastAsia="仿宋_GB2312" w:cs="Times New Roman"/>
          <w:color w:val="auto"/>
          <w:spacing w:val="0"/>
          <w:sz w:val="32"/>
          <w:szCs w:val="32"/>
          <w:highlight w:val="none"/>
          <w:lang w:val="en-US" w:eastAsia="zh-CN" w:bidi="ar-SA"/>
        </w:rPr>
        <w:t>农业农村部种业管理司《关于进一步明确农作物品种命名及来源亲本组合表述要求的通知》的要求，结合品种权申请审查实践，现对申请文件“基础信息”模块中的</w:t>
      </w:r>
      <w:r>
        <w:rPr>
          <w:rFonts w:hint="default" w:ascii="Times New Roman" w:hAnsi="Times New Roman" w:eastAsia="仿宋_GB2312" w:cs="Times New Roman"/>
          <w:color w:val="auto"/>
          <w:spacing w:val="0"/>
          <w:sz w:val="32"/>
          <w:szCs w:val="32"/>
          <w:highlight w:val="none"/>
          <w:lang w:eastAsia="zh-CN" w:bidi="ar-SA"/>
        </w:rPr>
        <w:t>品种来源表述方式做出如下规定，并提供相关示例，以便在公告中以标准格式发布。</w:t>
      </w:r>
      <w:bookmarkEnd w:id="4"/>
      <w:bookmarkStart w:id="5" w:name="_Toc2733"/>
      <w:bookmarkStart w:id="6" w:name="_Toc18120"/>
      <w:bookmarkStart w:id="7" w:name="_Toc27566"/>
      <w:bookmarkStart w:id="8" w:name="_Toc6097"/>
      <w:bookmarkStart w:id="9" w:name="_Toc29208"/>
      <w:bookmarkStart w:id="10" w:name="_Toc7867"/>
      <w:bookmarkStart w:id="11" w:name="_Toc29889"/>
    </w:p>
    <w:p w14:paraId="05E981C1">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0"/>
        <w:rPr>
          <w:rFonts w:hint="default" w:ascii="Times New Roman" w:hAnsi="Times New Roman" w:eastAsia="黑体" w:cs="Times New Roman"/>
          <w:b w:val="0"/>
          <w:bCs w:val="0"/>
          <w:color w:val="auto"/>
          <w:sz w:val="32"/>
          <w:szCs w:val="32"/>
          <w:highlight w:val="none"/>
          <w:lang w:val="en-US" w:eastAsia="zh-CN"/>
        </w:rPr>
      </w:pPr>
      <w:bookmarkStart w:id="12" w:name="_Toc30185"/>
      <w:bookmarkStart w:id="13" w:name="_Toc24948"/>
      <w:bookmarkStart w:id="14" w:name="_Toc30932"/>
      <w:bookmarkStart w:id="15" w:name="_Toc1110"/>
      <w:bookmarkStart w:id="16" w:name="_Toc5979"/>
      <w:bookmarkStart w:id="17" w:name="_Toc6885"/>
      <w:bookmarkStart w:id="18" w:name="_Toc21906"/>
      <w:bookmarkStart w:id="19" w:name="_Toc23573"/>
      <w:bookmarkStart w:id="20" w:name="_Toc16937"/>
      <w:bookmarkStart w:id="21" w:name="_Toc10747"/>
      <w:bookmarkStart w:id="22" w:name="_Toc21597"/>
      <w:bookmarkStart w:id="23" w:name="_Toc4387"/>
      <w:bookmarkStart w:id="24" w:name="_Toc4243"/>
      <w:bookmarkStart w:id="25" w:name="_Toc30035"/>
      <w:bookmarkStart w:id="26" w:name="_Toc14309"/>
      <w:bookmarkStart w:id="27" w:name="_Toc30426"/>
      <w:bookmarkStart w:id="28" w:name="_Toc14725"/>
      <w:bookmarkStart w:id="29" w:name="_Toc18411"/>
      <w:bookmarkStart w:id="30" w:name="_Toc21851"/>
      <w:bookmarkStart w:id="31" w:name="_Toc7967"/>
      <w:bookmarkStart w:id="32" w:name="_Toc9050"/>
      <w:bookmarkStart w:id="33" w:name="_Toc30565"/>
      <w:bookmarkStart w:id="34" w:name="_Toc27533"/>
      <w:bookmarkStart w:id="35" w:name="_Toc9543"/>
      <w:bookmarkStart w:id="36" w:name="_Toc27834"/>
      <w:bookmarkStart w:id="37" w:name="_Toc1691"/>
      <w:bookmarkStart w:id="38" w:name="_Toc4632"/>
      <w:bookmarkStart w:id="39" w:name="_Toc2294"/>
      <w:bookmarkStart w:id="40" w:name="_Toc21227"/>
      <w:bookmarkStart w:id="41" w:name="_Toc6274"/>
      <w:bookmarkStart w:id="42" w:name="_Toc47"/>
      <w:bookmarkStart w:id="43" w:name="_Toc14964"/>
      <w:r>
        <w:rPr>
          <w:rFonts w:hint="default" w:ascii="Times New Roman" w:hAnsi="Times New Roman" w:eastAsia="黑体" w:cs="Times New Roman"/>
          <w:b w:val="0"/>
          <w:bCs w:val="0"/>
          <w:color w:val="auto"/>
          <w:sz w:val="32"/>
          <w:szCs w:val="32"/>
          <w:highlight w:val="none"/>
          <w:lang w:val="en-US" w:eastAsia="zh-CN"/>
        </w:rPr>
        <w:t>一、总体要求</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E53D3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楷体" w:cs="Times New Roman"/>
          <w:b/>
          <w:bCs/>
          <w:color w:val="auto"/>
          <w:spacing w:val="0"/>
          <w:sz w:val="32"/>
          <w:szCs w:val="32"/>
          <w:highlight w:val="none"/>
          <w:lang w:val="en-US" w:eastAsia="zh-CN"/>
        </w:rPr>
      </w:pPr>
      <w:bookmarkStart w:id="44" w:name="_Toc3903"/>
      <w:bookmarkStart w:id="45" w:name="_Toc10505"/>
      <w:bookmarkStart w:id="46" w:name="_Toc1568"/>
      <w:bookmarkStart w:id="47" w:name="_Toc1749"/>
      <w:bookmarkStart w:id="48" w:name="_Toc9613"/>
      <w:bookmarkStart w:id="49" w:name="_Toc32322"/>
      <w:bookmarkStart w:id="50" w:name="_Toc9930"/>
      <w:bookmarkStart w:id="51" w:name="_Toc12526"/>
      <w:bookmarkStart w:id="52" w:name="_Toc30968"/>
      <w:bookmarkStart w:id="53" w:name="_Toc12558"/>
      <w:bookmarkStart w:id="54" w:name="_Toc10173"/>
      <w:bookmarkStart w:id="55" w:name="_Toc25283"/>
      <w:r>
        <w:rPr>
          <w:rFonts w:hint="default" w:ascii="Times New Roman" w:hAnsi="Times New Roman" w:eastAsia="楷体" w:cs="Times New Roman"/>
          <w:b/>
          <w:bCs/>
          <w:color w:val="auto"/>
          <w:spacing w:val="0"/>
          <w:sz w:val="32"/>
          <w:szCs w:val="32"/>
          <w:highlight w:val="none"/>
          <w:lang w:eastAsia="zh-CN"/>
        </w:rPr>
        <w:t>（一）</w:t>
      </w:r>
      <w:r>
        <w:rPr>
          <w:rFonts w:hint="default" w:ascii="Times New Roman" w:hAnsi="Times New Roman" w:eastAsia="楷体" w:cs="Times New Roman"/>
          <w:b/>
          <w:bCs/>
          <w:color w:val="auto"/>
          <w:spacing w:val="0"/>
          <w:sz w:val="32"/>
          <w:szCs w:val="32"/>
          <w:highlight w:val="none"/>
          <w:lang w:val="en-US" w:eastAsia="zh-CN"/>
        </w:rPr>
        <w:t>直接应用的亲本名称应符合命名规定</w:t>
      </w:r>
    </w:p>
    <w:p w14:paraId="4B2B06C5">
      <w:pPr>
        <w:keepNext w:val="0"/>
        <w:keepLines w:val="0"/>
        <w:pageBreakBefore w:val="0"/>
        <w:widowControl/>
        <w:numPr>
          <w:ilvl w:val="0"/>
          <w:numId w:val="0"/>
        </w:numPr>
        <w:tabs>
          <w:tab w:val="left" w:pos="840"/>
        </w:tabs>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rPr>
      </w:pPr>
      <w:r>
        <w:rPr>
          <w:rFonts w:hint="default" w:ascii="Times New Roman" w:hAnsi="Times New Roman" w:eastAsia="仿宋_GB2312" w:cs="Times New Roman"/>
          <w:b w:val="0"/>
          <w:bCs w:val="0"/>
          <w:color w:val="auto"/>
          <w:spacing w:val="0"/>
          <w:sz w:val="32"/>
          <w:szCs w:val="32"/>
          <w:highlight w:val="none"/>
          <w:lang w:val="en-US" w:eastAsia="zh-CN"/>
        </w:rPr>
        <w:t>直接应用的亲本名称应遵守《农业植物品种命名规定》，亲本名称中</w:t>
      </w:r>
      <w:r>
        <w:rPr>
          <w:rFonts w:hint="eastAsia" w:ascii="Times New Roman" w:hAnsi="Times New Roman" w:eastAsia="仿宋_GB2312" w:cs="Times New Roman"/>
          <w:b w:val="0"/>
          <w:bCs w:val="0"/>
          <w:color w:val="auto"/>
          <w:spacing w:val="0"/>
          <w:sz w:val="32"/>
          <w:szCs w:val="32"/>
          <w:highlight w:val="none"/>
          <w:lang w:val="en-US" w:eastAsia="zh-CN"/>
        </w:rPr>
        <w:t>如果</w:t>
      </w:r>
      <w:r>
        <w:rPr>
          <w:rFonts w:hint="default" w:ascii="Times New Roman" w:hAnsi="Times New Roman" w:eastAsia="仿宋_GB2312" w:cs="Times New Roman"/>
          <w:b w:val="0"/>
          <w:bCs w:val="0"/>
          <w:color w:val="auto"/>
          <w:spacing w:val="0"/>
          <w:sz w:val="32"/>
          <w:szCs w:val="32"/>
          <w:highlight w:val="none"/>
          <w:lang w:val="en-US" w:eastAsia="zh-CN"/>
        </w:rPr>
        <w:t>含有</w:t>
      </w:r>
      <w:r>
        <w:rPr>
          <w:rFonts w:hint="eastAsia" w:ascii="Times New Roman" w:hAnsi="Times New Roman" w:eastAsia="仿宋_GB2312" w:cs="Times New Roman"/>
          <w:b w:val="0"/>
          <w:bCs w:val="0"/>
          <w:color w:val="auto"/>
          <w:spacing w:val="0"/>
          <w:sz w:val="32"/>
          <w:szCs w:val="32"/>
          <w:highlight w:val="none"/>
          <w:lang w:val="en-US" w:eastAsia="zh-CN"/>
        </w:rPr>
        <w:t>括号</w:t>
      </w:r>
      <w:r>
        <w:rPr>
          <w:rFonts w:hint="default" w:ascii="Times New Roman" w:hAnsi="Times New Roman" w:eastAsia="仿宋_GB2312" w:cs="Times New Roman"/>
          <w:b w:val="0"/>
          <w:bCs w:val="0"/>
          <w:color w:val="auto"/>
          <w:spacing w:val="0"/>
          <w:sz w:val="32"/>
          <w:szCs w:val="32"/>
          <w:highlight w:val="none"/>
          <w:lang w:val="en-US" w:eastAsia="zh-CN"/>
        </w:rPr>
        <w:t>的，用“中文输入法中全角”方式输入；含有横杠的，用短横杠表示；亲本名称不得</w:t>
      </w:r>
      <w:r>
        <w:rPr>
          <w:rFonts w:hint="eastAsia" w:ascii="Times New Roman" w:hAnsi="Times New Roman" w:eastAsia="仿宋_GB2312" w:cs="Times New Roman"/>
          <w:b w:val="0"/>
          <w:bCs w:val="0"/>
          <w:color w:val="auto"/>
          <w:spacing w:val="0"/>
          <w:sz w:val="32"/>
          <w:szCs w:val="32"/>
          <w:highlight w:val="none"/>
          <w:lang w:val="en-US" w:eastAsia="zh-CN"/>
        </w:rPr>
        <w:t>含有</w:t>
      </w:r>
      <w:r>
        <w:rPr>
          <w:rFonts w:hint="default" w:ascii="Times New Roman" w:hAnsi="Times New Roman" w:eastAsia="仿宋_GB2312" w:cs="Times New Roman"/>
          <w:b w:val="0"/>
          <w:bCs w:val="0"/>
          <w:color w:val="auto"/>
          <w:spacing w:val="0"/>
          <w:sz w:val="32"/>
          <w:szCs w:val="32"/>
          <w:highlight w:val="none"/>
          <w:lang w:val="en-US" w:eastAsia="zh-CN"/>
        </w:rPr>
        <w:t>完整的单、双引号。</w:t>
      </w:r>
    </w:p>
    <w:p w14:paraId="227FE2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楷体" w:cs="Times New Roman"/>
          <w:b/>
          <w:bCs/>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亲本名称是外文的，应翻译为中文名称。外文名称译成中文时，应当优先采用音译；音译名称与已知品种重复的，采用意译；意译仍有重复的，应当另行命名</w:t>
      </w:r>
      <w:r>
        <w:rPr>
          <w:rFonts w:hint="default" w:ascii="Times New Roman" w:hAnsi="Times New Roman" w:eastAsia="仿宋_GB2312" w:cs="Times New Roman"/>
          <w:b/>
          <w:bCs/>
          <w:color w:val="auto"/>
          <w:spacing w:val="0"/>
          <w:sz w:val="32"/>
          <w:szCs w:val="32"/>
          <w:highlight w:val="none"/>
          <w:lang w:val="en-US" w:eastAsia="zh-CN"/>
        </w:rPr>
        <w:t>。</w:t>
      </w:r>
    </w:p>
    <w:p w14:paraId="2428A7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楷体" w:cs="Times New Roman"/>
          <w:b/>
          <w:bCs/>
          <w:color w:val="auto"/>
          <w:spacing w:val="0"/>
          <w:sz w:val="32"/>
          <w:szCs w:val="32"/>
          <w:highlight w:val="none"/>
          <w:lang w:eastAsia="zh-CN"/>
        </w:rPr>
        <w:t>（</w:t>
      </w:r>
      <w:r>
        <w:rPr>
          <w:rFonts w:hint="default" w:ascii="Times New Roman" w:hAnsi="Times New Roman" w:eastAsia="楷体" w:cs="Times New Roman"/>
          <w:b/>
          <w:bCs/>
          <w:color w:val="auto"/>
          <w:spacing w:val="0"/>
          <w:sz w:val="32"/>
          <w:szCs w:val="32"/>
          <w:highlight w:val="none"/>
          <w:lang w:val="en-US" w:eastAsia="zh-CN"/>
        </w:rPr>
        <w:t>二</w:t>
      </w:r>
      <w:r>
        <w:rPr>
          <w:rFonts w:hint="default" w:ascii="Times New Roman" w:hAnsi="Times New Roman" w:eastAsia="楷体" w:cs="Times New Roman"/>
          <w:b/>
          <w:bCs/>
          <w:color w:val="auto"/>
          <w:spacing w:val="0"/>
          <w:sz w:val="32"/>
          <w:szCs w:val="32"/>
          <w:highlight w:val="none"/>
          <w:lang w:eastAsia="zh-CN"/>
        </w:rPr>
        <w:t>）</w:t>
      </w:r>
      <w:r>
        <w:rPr>
          <w:rFonts w:hint="default" w:ascii="Times New Roman" w:hAnsi="Times New Roman" w:eastAsia="楷体" w:cs="Times New Roman"/>
          <w:b/>
          <w:bCs/>
          <w:color w:val="auto"/>
          <w:spacing w:val="0"/>
          <w:sz w:val="32"/>
          <w:szCs w:val="32"/>
          <w:highlight w:val="none"/>
        </w:rPr>
        <w:t>母本在前，父本在后</w:t>
      </w:r>
      <w:bookmarkEnd w:id="44"/>
      <w:bookmarkEnd w:id="45"/>
      <w:bookmarkEnd w:id="46"/>
      <w:bookmarkEnd w:id="47"/>
      <w:bookmarkEnd w:id="48"/>
      <w:bookmarkEnd w:id="49"/>
      <w:bookmarkEnd w:id="50"/>
      <w:bookmarkEnd w:id="51"/>
      <w:bookmarkEnd w:id="52"/>
      <w:bookmarkEnd w:id="53"/>
      <w:bookmarkEnd w:id="54"/>
      <w:bookmarkEnd w:id="55"/>
    </w:p>
    <w:p w14:paraId="07E7CC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74"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_GB2312" w:cs="Times New Roman"/>
          <w:color w:val="auto"/>
          <w:spacing w:val="0"/>
          <w:sz w:val="32"/>
          <w:szCs w:val="32"/>
          <w:highlight w:val="none"/>
        </w:rPr>
        <w:t>例：杂交种：母本为Km8</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父本为Km19</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则可表示为Km8×Km19。</w:t>
      </w:r>
    </w:p>
    <w:p w14:paraId="271C0F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楷体" w:cs="Times New Roman"/>
          <w:b/>
          <w:bCs/>
          <w:color w:val="auto"/>
          <w:spacing w:val="0"/>
          <w:sz w:val="32"/>
          <w:szCs w:val="32"/>
          <w:highlight w:val="none"/>
          <w:lang w:eastAsia="zh-CN"/>
        </w:rPr>
      </w:pPr>
      <w:bookmarkStart w:id="56" w:name="_Toc1548"/>
      <w:bookmarkStart w:id="57" w:name="_Toc20300"/>
      <w:bookmarkStart w:id="58" w:name="_Toc10877"/>
      <w:bookmarkStart w:id="59" w:name="_Toc4633"/>
      <w:bookmarkStart w:id="60" w:name="_Toc21914"/>
      <w:bookmarkStart w:id="61" w:name="_Toc25237"/>
      <w:bookmarkStart w:id="62" w:name="_Toc338"/>
      <w:bookmarkStart w:id="63" w:name="_Toc4674"/>
      <w:bookmarkStart w:id="64" w:name="_Toc22100"/>
      <w:bookmarkStart w:id="65" w:name="_Toc22439"/>
      <w:bookmarkStart w:id="66" w:name="_Toc6579"/>
      <w:bookmarkStart w:id="67" w:name="_Toc14935"/>
      <w:r>
        <w:rPr>
          <w:rFonts w:hint="default" w:ascii="Times New Roman" w:hAnsi="Times New Roman" w:eastAsia="楷体" w:cs="Times New Roman"/>
          <w:b/>
          <w:bCs/>
          <w:color w:val="auto"/>
          <w:spacing w:val="0"/>
          <w:sz w:val="32"/>
          <w:szCs w:val="32"/>
          <w:highlight w:val="none"/>
          <w:lang w:eastAsia="zh-CN"/>
        </w:rPr>
        <w:t>（</w:t>
      </w:r>
      <w:r>
        <w:rPr>
          <w:rFonts w:hint="default" w:ascii="Times New Roman" w:hAnsi="Times New Roman" w:eastAsia="楷体" w:cs="Times New Roman"/>
          <w:b/>
          <w:bCs/>
          <w:color w:val="auto"/>
          <w:spacing w:val="0"/>
          <w:sz w:val="32"/>
          <w:szCs w:val="32"/>
          <w:highlight w:val="none"/>
          <w:lang w:val="en-US" w:eastAsia="zh-CN"/>
        </w:rPr>
        <w:t>三</w:t>
      </w:r>
      <w:r>
        <w:rPr>
          <w:rFonts w:hint="default" w:ascii="Times New Roman" w:hAnsi="Times New Roman" w:eastAsia="楷体" w:cs="Times New Roman"/>
          <w:b/>
          <w:bCs/>
          <w:color w:val="auto"/>
          <w:spacing w:val="0"/>
          <w:sz w:val="32"/>
          <w:szCs w:val="32"/>
          <w:highlight w:val="none"/>
          <w:lang w:eastAsia="zh-CN"/>
        </w:rPr>
        <w:t>）杂交种用</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楷体" w:cs="Times New Roman"/>
          <w:b/>
          <w:bCs/>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楷体" w:cs="Times New Roman"/>
          <w:b/>
          <w:bCs/>
          <w:color w:val="auto"/>
          <w:spacing w:val="0"/>
          <w:sz w:val="32"/>
          <w:szCs w:val="32"/>
          <w:highlight w:val="none"/>
          <w:lang w:eastAsia="zh-CN"/>
        </w:rPr>
        <w:t>表示</w:t>
      </w:r>
      <w:bookmarkEnd w:id="56"/>
      <w:bookmarkEnd w:id="57"/>
      <w:bookmarkEnd w:id="58"/>
      <w:bookmarkEnd w:id="59"/>
      <w:bookmarkEnd w:id="60"/>
      <w:bookmarkEnd w:id="61"/>
      <w:bookmarkEnd w:id="62"/>
      <w:bookmarkEnd w:id="63"/>
      <w:bookmarkEnd w:id="64"/>
      <w:bookmarkEnd w:id="65"/>
      <w:bookmarkEnd w:id="66"/>
      <w:bookmarkEnd w:id="67"/>
    </w:p>
    <w:p w14:paraId="311CC0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_GB2312" w:cs="Times New Roman"/>
          <w:color w:val="auto"/>
          <w:spacing w:val="0"/>
          <w:sz w:val="32"/>
          <w:szCs w:val="32"/>
          <w:highlight w:val="none"/>
        </w:rPr>
        <w:t>例：单交种：a</w:t>
      </w:r>
      <w:r>
        <w:rPr>
          <w:rFonts w:hint="default" w:ascii="Times New Roman" w:hAnsi="Times New Roman" w:eastAsia="仿宋_GB2312" w:cs="Times New Roman"/>
          <w:color w:val="auto"/>
          <w:spacing w:val="0"/>
          <w:position w:val="-4"/>
          <w:sz w:val="32"/>
          <w:szCs w:val="32"/>
          <w:highlight w:val="none"/>
        </w:rPr>
        <w:t>×</w:t>
      </w:r>
      <w:r>
        <w:rPr>
          <w:rFonts w:hint="default" w:ascii="Times New Roman" w:hAnsi="Times New Roman" w:eastAsia="仿宋_GB2312" w:cs="Times New Roman"/>
          <w:color w:val="auto"/>
          <w:spacing w:val="0"/>
          <w:sz w:val="32"/>
          <w:szCs w:val="32"/>
          <w:highlight w:val="none"/>
        </w:rPr>
        <w:t>b</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双交种：</w:t>
      </w:r>
      <w:r>
        <w:rPr>
          <w:rFonts w:hint="default" w:ascii="Times New Roman" w:hAnsi="Times New Roman" w:eastAsia="仿宋_GB2312" w:cs="Times New Roman"/>
          <w:color w:val="auto"/>
          <w:spacing w:val="0"/>
          <w:position w:val="-4"/>
          <w:sz w:val="32"/>
          <w:szCs w:val="32"/>
          <w:highlight w:val="none"/>
          <w:lang w:eastAsia="zh-CN"/>
        </w:rPr>
        <w:t>（</w:t>
      </w:r>
      <w:r>
        <w:rPr>
          <w:rFonts w:hint="default" w:ascii="Times New Roman" w:hAnsi="Times New Roman" w:eastAsia="仿宋_GB2312" w:cs="Times New Roman"/>
          <w:color w:val="auto"/>
          <w:spacing w:val="0"/>
          <w:sz w:val="32"/>
          <w:szCs w:val="32"/>
          <w:highlight w:val="none"/>
        </w:rPr>
        <w:t>a</w:t>
      </w:r>
      <w:r>
        <w:rPr>
          <w:rFonts w:hint="default" w:ascii="Times New Roman" w:hAnsi="Times New Roman" w:eastAsia="仿宋_GB2312" w:cs="Times New Roman"/>
          <w:color w:val="auto"/>
          <w:spacing w:val="0"/>
          <w:position w:val="-4"/>
          <w:sz w:val="32"/>
          <w:szCs w:val="32"/>
          <w:highlight w:val="none"/>
        </w:rPr>
        <w:t>×</w:t>
      </w:r>
      <w:r>
        <w:rPr>
          <w:rFonts w:hint="default" w:ascii="Times New Roman" w:hAnsi="Times New Roman" w:eastAsia="仿宋_GB2312" w:cs="Times New Roman"/>
          <w:color w:val="auto"/>
          <w:spacing w:val="0"/>
          <w:sz w:val="32"/>
          <w:szCs w:val="32"/>
          <w:highlight w:val="none"/>
        </w:rPr>
        <w:t>b</w:t>
      </w:r>
      <w:r>
        <w:rPr>
          <w:rFonts w:hint="default" w:ascii="Times New Roman" w:hAnsi="Times New Roman" w:eastAsia="仿宋_GB2312" w:cs="Times New Roman"/>
          <w:color w:val="auto"/>
          <w:spacing w:val="0"/>
          <w:position w:val="-4"/>
          <w:sz w:val="32"/>
          <w:szCs w:val="32"/>
          <w:highlight w:val="none"/>
          <w:lang w:eastAsia="zh-CN"/>
        </w:rPr>
        <w:t>）</w:t>
      </w:r>
      <w:r>
        <w:rPr>
          <w:rFonts w:hint="default" w:ascii="Times New Roman" w:hAnsi="Times New Roman" w:eastAsia="仿宋_GB2312" w:cs="Times New Roman"/>
          <w:color w:val="auto"/>
          <w:spacing w:val="0"/>
          <w:position w:val="-4"/>
          <w:sz w:val="32"/>
          <w:szCs w:val="32"/>
          <w:highlight w:val="none"/>
        </w:rPr>
        <w:t>×</w:t>
      </w:r>
      <w:r>
        <w:rPr>
          <w:rFonts w:hint="default" w:ascii="Times New Roman" w:hAnsi="Times New Roman" w:eastAsia="仿宋_GB2312" w:cs="Times New Roman"/>
          <w:color w:val="auto"/>
          <w:spacing w:val="0"/>
          <w:position w:val="-4"/>
          <w:sz w:val="32"/>
          <w:szCs w:val="32"/>
          <w:highlight w:val="none"/>
          <w:lang w:eastAsia="zh-CN"/>
        </w:rPr>
        <w:t>（</w:t>
      </w:r>
      <w:r>
        <w:rPr>
          <w:rFonts w:hint="default" w:ascii="Times New Roman" w:hAnsi="Times New Roman" w:eastAsia="仿宋_GB2312" w:cs="Times New Roman"/>
          <w:color w:val="auto"/>
          <w:spacing w:val="0"/>
          <w:sz w:val="32"/>
          <w:szCs w:val="32"/>
          <w:highlight w:val="none"/>
        </w:rPr>
        <w:t>c</w:t>
      </w:r>
      <w:r>
        <w:rPr>
          <w:rFonts w:hint="default" w:ascii="Times New Roman" w:hAnsi="Times New Roman" w:eastAsia="仿宋_GB2312" w:cs="Times New Roman"/>
          <w:color w:val="auto"/>
          <w:spacing w:val="0"/>
          <w:position w:val="-4"/>
          <w:sz w:val="32"/>
          <w:szCs w:val="32"/>
          <w:highlight w:val="none"/>
        </w:rPr>
        <w:t>×</w:t>
      </w:r>
      <w:r>
        <w:rPr>
          <w:rFonts w:hint="default" w:ascii="Times New Roman" w:hAnsi="Times New Roman" w:eastAsia="仿宋_GB2312" w:cs="Times New Roman"/>
          <w:color w:val="auto"/>
          <w:spacing w:val="0"/>
          <w:sz w:val="32"/>
          <w:szCs w:val="32"/>
          <w:highlight w:val="none"/>
        </w:rPr>
        <w:t>d</w:t>
      </w:r>
      <w:r>
        <w:rPr>
          <w:rFonts w:hint="default" w:ascii="Times New Roman" w:hAnsi="Times New Roman" w:eastAsia="仿宋_GB2312" w:cs="Times New Roman"/>
          <w:color w:val="auto"/>
          <w:spacing w:val="0"/>
          <w:position w:val="-4"/>
          <w:sz w:val="32"/>
          <w:szCs w:val="32"/>
          <w:highlight w:val="none"/>
          <w:lang w:eastAsia="zh-CN"/>
        </w:rPr>
        <w:t>）</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三交种：</w:t>
      </w:r>
      <w:r>
        <w:rPr>
          <w:rFonts w:hint="default" w:ascii="Times New Roman" w:hAnsi="Times New Roman" w:eastAsia="仿宋_GB2312" w:cs="Times New Roman"/>
          <w:color w:val="auto"/>
          <w:spacing w:val="0"/>
          <w:position w:val="-4"/>
          <w:sz w:val="32"/>
          <w:szCs w:val="32"/>
          <w:highlight w:val="none"/>
          <w:lang w:eastAsia="zh-CN"/>
        </w:rPr>
        <w:t>（</w:t>
      </w:r>
      <w:r>
        <w:rPr>
          <w:rFonts w:hint="default" w:ascii="Times New Roman" w:hAnsi="Times New Roman" w:eastAsia="仿宋_GB2312" w:cs="Times New Roman"/>
          <w:color w:val="auto"/>
          <w:spacing w:val="0"/>
          <w:sz w:val="32"/>
          <w:szCs w:val="32"/>
          <w:highlight w:val="none"/>
        </w:rPr>
        <w:t>a</w:t>
      </w:r>
      <w:r>
        <w:rPr>
          <w:rFonts w:hint="default" w:ascii="Times New Roman" w:hAnsi="Times New Roman" w:eastAsia="仿宋_GB2312" w:cs="Times New Roman"/>
          <w:color w:val="auto"/>
          <w:spacing w:val="0"/>
          <w:position w:val="-4"/>
          <w:sz w:val="32"/>
          <w:szCs w:val="32"/>
          <w:highlight w:val="none"/>
        </w:rPr>
        <w:t>×</w:t>
      </w:r>
      <w:r>
        <w:rPr>
          <w:rFonts w:hint="default" w:ascii="Times New Roman" w:hAnsi="Times New Roman" w:eastAsia="仿宋_GB2312" w:cs="Times New Roman"/>
          <w:color w:val="auto"/>
          <w:spacing w:val="0"/>
          <w:sz w:val="32"/>
          <w:szCs w:val="32"/>
          <w:highlight w:val="none"/>
        </w:rPr>
        <w:t>b</w:t>
      </w:r>
      <w:r>
        <w:rPr>
          <w:rFonts w:hint="default" w:ascii="Times New Roman" w:hAnsi="Times New Roman" w:eastAsia="仿宋_GB2312" w:cs="Times New Roman"/>
          <w:color w:val="auto"/>
          <w:spacing w:val="0"/>
          <w:position w:val="-4"/>
          <w:sz w:val="32"/>
          <w:szCs w:val="32"/>
          <w:highlight w:val="none"/>
          <w:lang w:eastAsia="zh-CN"/>
        </w:rPr>
        <w:t>）</w:t>
      </w:r>
      <w:r>
        <w:rPr>
          <w:rFonts w:hint="default" w:ascii="Times New Roman" w:hAnsi="Times New Roman" w:eastAsia="仿宋_GB2312" w:cs="Times New Roman"/>
          <w:color w:val="auto"/>
          <w:spacing w:val="0"/>
          <w:position w:val="-4"/>
          <w:sz w:val="32"/>
          <w:szCs w:val="32"/>
          <w:highlight w:val="none"/>
        </w:rPr>
        <w:t>×</w:t>
      </w:r>
      <w:r>
        <w:rPr>
          <w:rFonts w:hint="default" w:ascii="Times New Roman" w:hAnsi="Times New Roman" w:eastAsia="仿宋_GB2312" w:cs="Times New Roman"/>
          <w:color w:val="auto"/>
          <w:spacing w:val="20"/>
          <w:sz w:val="32"/>
          <w:szCs w:val="32"/>
          <w:highlight w:val="none"/>
        </w:rPr>
        <w:t>c</w:t>
      </w:r>
      <w:r>
        <w:rPr>
          <w:rFonts w:hint="default" w:ascii="Times New Roman" w:hAnsi="Times New Roman" w:eastAsia="仿宋_GB2312" w:cs="Times New Roman"/>
          <w:color w:val="auto"/>
          <w:spacing w:val="0"/>
          <w:sz w:val="32"/>
          <w:szCs w:val="32"/>
          <w:highlight w:val="none"/>
        </w:rPr>
        <w:t>或</w:t>
      </w:r>
      <w:r>
        <w:rPr>
          <w:rFonts w:hint="default" w:ascii="Times New Roman" w:hAnsi="Times New Roman" w:eastAsia="仿宋_GB2312" w:cs="Times New Roman"/>
          <w:color w:val="auto"/>
          <w:spacing w:val="20"/>
          <w:sz w:val="32"/>
          <w:szCs w:val="32"/>
          <w:highlight w:val="none"/>
        </w:rPr>
        <w:t>a</w:t>
      </w:r>
      <w:r>
        <w:rPr>
          <w:rFonts w:hint="default" w:ascii="Times New Roman" w:hAnsi="Times New Roman" w:eastAsia="仿宋_GB2312" w:cs="Times New Roman"/>
          <w:color w:val="auto"/>
          <w:spacing w:val="20"/>
          <w:position w:val="-4"/>
          <w:sz w:val="32"/>
          <w:szCs w:val="32"/>
          <w:highlight w:val="none"/>
        </w:rPr>
        <w:t>×</w:t>
      </w:r>
      <w:r>
        <w:rPr>
          <w:rFonts w:hint="default" w:ascii="Times New Roman" w:hAnsi="Times New Roman" w:eastAsia="仿宋_GB2312" w:cs="Times New Roman"/>
          <w:color w:val="auto"/>
          <w:spacing w:val="0"/>
          <w:position w:val="-4"/>
          <w:sz w:val="32"/>
          <w:szCs w:val="32"/>
          <w:highlight w:val="none"/>
          <w:lang w:eastAsia="zh-CN"/>
        </w:rPr>
        <w:t>（</w:t>
      </w:r>
      <w:r>
        <w:rPr>
          <w:rFonts w:hint="default" w:ascii="Times New Roman" w:hAnsi="Times New Roman" w:eastAsia="仿宋_GB2312" w:cs="Times New Roman"/>
          <w:color w:val="auto"/>
          <w:spacing w:val="0"/>
          <w:sz w:val="32"/>
          <w:szCs w:val="32"/>
          <w:highlight w:val="none"/>
        </w:rPr>
        <w:t>b</w:t>
      </w:r>
      <w:r>
        <w:rPr>
          <w:rFonts w:hint="default" w:ascii="Times New Roman" w:hAnsi="Times New Roman" w:eastAsia="仿宋_GB2312" w:cs="Times New Roman"/>
          <w:color w:val="auto"/>
          <w:spacing w:val="0"/>
          <w:position w:val="-4"/>
          <w:sz w:val="32"/>
          <w:szCs w:val="32"/>
          <w:highlight w:val="none"/>
        </w:rPr>
        <w:t>×</w:t>
      </w:r>
      <w:r>
        <w:rPr>
          <w:rFonts w:hint="default" w:ascii="Times New Roman" w:hAnsi="Times New Roman" w:eastAsia="仿宋_GB2312" w:cs="Times New Roman"/>
          <w:color w:val="auto"/>
          <w:spacing w:val="0"/>
          <w:sz w:val="32"/>
          <w:szCs w:val="32"/>
          <w:highlight w:val="none"/>
        </w:rPr>
        <w:t>c</w:t>
      </w:r>
      <w:r>
        <w:rPr>
          <w:rFonts w:hint="default" w:ascii="Times New Roman" w:hAnsi="Times New Roman" w:eastAsia="仿宋_GB2312" w:cs="Times New Roman"/>
          <w:color w:val="auto"/>
          <w:spacing w:val="0"/>
          <w:position w:val="-4"/>
          <w:sz w:val="32"/>
          <w:szCs w:val="32"/>
          <w:highlight w:val="none"/>
          <w:lang w:eastAsia="zh-CN"/>
        </w:rPr>
        <w:t>）</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b w:val="0"/>
          <w:bCs w:val="0"/>
          <w:color w:val="auto"/>
          <w:sz w:val="32"/>
          <w:szCs w:val="32"/>
          <w:highlight w:val="none"/>
          <w:lang w:val="en-US" w:eastAsia="zh"/>
        </w:rPr>
        <w:t>a</w:t>
      </w:r>
      <w:r>
        <w:rPr>
          <w:rFonts w:hint="default" w:ascii="Times New Roman" w:hAnsi="Times New Roman" w:eastAsia="仿宋_GB2312" w:cs="Times New Roman"/>
          <w:b w:val="0"/>
          <w:bCs w:val="0"/>
          <w:color w:val="auto"/>
          <w:sz w:val="32"/>
          <w:szCs w:val="32"/>
          <w:highlight w:val="none"/>
          <w:lang w:val="en-US" w:eastAsia="zh-CN"/>
        </w:rPr>
        <w:t>、b、c、d为来源品种名称，下同。</w:t>
      </w:r>
    </w:p>
    <w:p w14:paraId="0644F93C">
      <w:pPr>
        <w:numPr>
          <w:ilvl w:val="0"/>
          <w:numId w:val="0"/>
        </w:numPr>
        <w:snapToGrid/>
        <w:spacing w:before="0" w:line="600" w:lineRule="exact"/>
        <w:ind w:left="0" w:firstLine="643" w:firstLineChars="200"/>
        <w:outlineLvl w:val="9"/>
        <w:rPr>
          <w:rFonts w:hint="default" w:ascii="Times New Roman" w:hAnsi="Times New Roman" w:eastAsia="楷体" w:cs="Times New Roman"/>
          <w:b/>
          <w:bCs/>
          <w:color w:val="auto"/>
          <w:spacing w:val="0"/>
          <w:sz w:val="32"/>
          <w:szCs w:val="32"/>
          <w:highlight w:val="none"/>
          <w:lang w:eastAsia="zh-CN"/>
        </w:rPr>
      </w:pPr>
      <w:bookmarkStart w:id="68" w:name="_Toc25980"/>
      <w:bookmarkStart w:id="69" w:name="_Toc15304"/>
      <w:bookmarkStart w:id="70" w:name="_Toc27444"/>
      <w:bookmarkStart w:id="71" w:name="_Toc15915"/>
      <w:bookmarkStart w:id="72" w:name="_Toc2837"/>
      <w:bookmarkStart w:id="73" w:name="_Toc298"/>
      <w:bookmarkStart w:id="74" w:name="_Toc13907"/>
      <w:bookmarkStart w:id="75" w:name="_Toc4094"/>
      <w:bookmarkStart w:id="76" w:name="_Toc16267"/>
      <w:bookmarkStart w:id="77" w:name="_Toc16366"/>
      <w:bookmarkStart w:id="78" w:name="_Toc3437"/>
      <w:bookmarkStart w:id="79" w:name="_Toc28741"/>
      <w:r>
        <w:rPr>
          <w:rFonts w:hint="default" w:ascii="Times New Roman" w:hAnsi="Times New Roman" w:eastAsia="楷体" w:cs="Times New Roman"/>
          <w:b/>
          <w:bCs/>
          <w:color w:val="auto"/>
          <w:spacing w:val="0"/>
          <w:sz w:val="32"/>
          <w:szCs w:val="32"/>
          <w:highlight w:val="none"/>
          <w:lang w:eastAsia="zh-CN"/>
        </w:rPr>
        <w:t>（</w:t>
      </w:r>
      <w:r>
        <w:rPr>
          <w:rFonts w:hint="default" w:ascii="Times New Roman" w:hAnsi="Times New Roman" w:eastAsia="楷体" w:cs="Times New Roman"/>
          <w:b/>
          <w:bCs/>
          <w:color w:val="auto"/>
          <w:spacing w:val="0"/>
          <w:sz w:val="32"/>
          <w:szCs w:val="32"/>
          <w:highlight w:val="none"/>
          <w:lang w:val="en-US" w:eastAsia="zh-CN"/>
        </w:rPr>
        <w:t>四</w:t>
      </w:r>
      <w:r>
        <w:rPr>
          <w:rFonts w:hint="default" w:ascii="Times New Roman" w:hAnsi="Times New Roman" w:eastAsia="楷体" w:cs="Times New Roman"/>
          <w:b/>
          <w:bCs/>
          <w:color w:val="auto"/>
          <w:spacing w:val="0"/>
          <w:sz w:val="32"/>
          <w:szCs w:val="32"/>
          <w:highlight w:val="none"/>
          <w:lang w:eastAsia="zh-CN"/>
        </w:rPr>
        <w:t>）</w:t>
      </w:r>
      <w:r>
        <w:rPr>
          <w:rFonts w:hint="default" w:ascii="Times New Roman" w:hAnsi="Times New Roman" w:eastAsia="楷体" w:cs="Times New Roman"/>
          <w:b/>
          <w:bCs/>
          <w:color w:val="auto"/>
          <w:spacing w:val="0"/>
          <w:sz w:val="32"/>
          <w:szCs w:val="32"/>
          <w:highlight w:val="none"/>
          <w:lang w:val="en-US" w:eastAsia="zh-CN"/>
        </w:rPr>
        <w:t>繁殖材料类型为</w:t>
      </w:r>
      <w:r>
        <w:rPr>
          <w:rFonts w:hint="default" w:ascii="Times New Roman" w:hAnsi="Times New Roman" w:eastAsia="楷体" w:cs="Times New Roman"/>
          <w:b/>
          <w:bCs/>
          <w:color w:val="auto"/>
          <w:spacing w:val="0"/>
          <w:sz w:val="32"/>
          <w:szCs w:val="32"/>
          <w:highlight w:val="none"/>
          <w:lang w:eastAsia="zh-CN"/>
        </w:rPr>
        <w:t>无性繁殖的</w:t>
      </w:r>
      <w:r>
        <w:rPr>
          <w:rFonts w:hint="default" w:ascii="Times New Roman" w:hAnsi="Times New Roman" w:eastAsia="楷体" w:cs="Times New Roman"/>
          <w:b/>
          <w:bCs/>
          <w:color w:val="auto"/>
          <w:spacing w:val="0"/>
          <w:sz w:val="32"/>
          <w:szCs w:val="32"/>
          <w:highlight w:val="none"/>
          <w:lang w:val="en-US" w:eastAsia="zh-CN"/>
        </w:rPr>
        <w:t>，以及繁殖材料类型为有</w:t>
      </w:r>
      <w:r>
        <w:rPr>
          <w:rFonts w:hint="default" w:ascii="Times New Roman" w:hAnsi="Times New Roman" w:eastAsia="楷体" w:cs="Times New Roman"/>
          <w:b/>
          <w:bCs/>
          <w:color w:val="auto"/>
          <w:spacing w:val="0"/>
          <w:sz w:val="32"/>
          <w:szCs w:val="32"/>
          <w:highlight w:val="none"/>
          <w:lang w:eastAsia="zh-CN"/>
        </w:rPr>
        <w:t>性繁殖的</w:t>
      </w:r>
      <w:r>
        <w:rPr>
          <w:rFonts w:hint="default" w:ascii="Times New Roman" w:hAnsi="Times New Roman" w:eastAsia="楷体" w:cs="Times New Roman"/>
          <w:b/>
          <w:bCs/>
          <w:color w:val="auto"/>
          <w:spacing w:val="0"/>
          <w:sz w:val="32"/>
          <w:szCs w:val="32"/>
          <w:highlight w:val="none"/>
          <w:lang w:val="en-US" w:eastAsia="zh-CN"/>
        </w:rPr>
        <w:t>且品种类型为</w:t>
      </w:r>
      <w:r>
        <w:rPr>
          <w:rFonts w:hint="default" w:ascii="Times New Roman" w:hAnsi="Times New Roman" w:eastAsia="楷体" w:cs="Times New Roman"/>
          <w:b/>
          <w:bCs/>
          <w:color w:val="auto"/>
          <w:spacing w:val="0"/>
          <w:sz w:val="32"/>
          <w:szCs w:val="32"/>
          <w:highlight w:val="none"/>
          <w:lang w:eastAsia="zh-CN"/>
        </w:rPr>
        <w:t>常规种、自交系、恢复系、</w:t>
      </w:r>
      <w:r>
        <w:rPr>
          <w:rFonts w:hint="default" w:ascii="Times New Roman" w:hAnsi="Times New Roman" w:eastAsia="楷体" w:cs="Times New Roman"/>
          <w:b/>
          <w:bCs/>
          <w:color w:val="auto"/>
          <w:spacing w:val="0"/>
          <w:sz w:val="32"/>
          <w:szCs w:val="32"/>
          <w:highlight w:val="none"/>
          <w:lang w:val="en-US" w:eastAsia="zh-CN"/>
        </w:rPr>
        <w:t>保持系、自交不亲和系、</w:t>
      </w:r>
      <w:r>
        <w:rPr>
          <w:rFonts w:hint="default" w:ascii="Times New Roman" w:hAnsi="Times New Roman" w:eastAsia="楷体" w:cs="Times New Roman"/>
          <w:b/>
          <w:bCs/>
          <w:color w:val="auto"/>
          <w:spacing w:val="0"/>
          <w:sz w:val="32"/>
          <w:szCs w:val="32"/>
          <w:highlight w:val="none"/>
          <w:lang w:eastAsia="zh-CN"/>
        </w:rPr>
        <w:t>三系不育系等用“</w:t>
      </w:r>
      <w:r>
        <w:rPr>
          <w:rFonts w:hint="default" w:ascii="Times New Roman" w:hAnsi="Times New Roman" w:eastAsia="楷体" w:cs="Times New Roman"/>
          <w:b/>
          <w:bCs/>
          <w:color w:val="auto"/>
          <w:spacing w:val="45"/>
          <w:sz w:val="32"/>
          <w:szCs w:val="32"/>
          <w:highlight w:val="none"/>
          <w:lang w:eastAsia="zh-CN"/>
        </w:rPr>
        <w:t>/</w:t>
      </w:r>
      <w:bookmarkEnd w:id="68"/>
      <w:bookmarkEnd w:id="69"/>
      <w:bookmarkEnd w:id="70"/>
      <w:bookmarkEnd w:id="71"/>
      <w:bookmarkEnd w:id="72"/>
      <w:bookmarkEnd w:id="73"/>
      <w:bookmarkEnd w:id="74"/>
      <w:bookmarkEnd w:id="75"/>
      <w:bookmarkEnd w:id="76"/>
      <w:bookmarkEnd w:id="77"/>
      <w:bookmarkEnd w:id="78"/>
      <w:bookmarkEnd w:id="79"/>
      <w:r>
        <w:rPr>
          <w:rFonts w:hint="default" w:ascii="Times New Roman" w:hAnsi="Times New Roman" w:eastAsia="楷体" w:cs="Times New Roman"/>
          <w:b/>
          <w:bCs/>
          <w:color w:val="auto"/>
          <w:spacing w:val="0"/>
          <w:sz w:val="32"/>
          <w:szCs w:val="32"/>
          <w:highlight w:val="none"/>
          <w:lang w:eastAsia="zh-CN"/>
        </w:rPr>
        <w:t>”</w:t>
      </w:r>
      <w:r>
        <w:rPr>
          <w:rFonts w:hint="default" w:ascii="Times New Roman" w:hAnsi="Times New Roman" w:eastAsia="楷体" w:cs="Times New Roman"/>
          <w:b/>
          <w:bCs/>
          <w:color w:val="auto"/>
          <w:spacing w:val="0"/>
          <w:sz w:val="32"/>
          <w:szCs w:val="32"/>
          <w:highlight w:val="none"/>
          <w:lang w:val="en-US" w:eastAsia="zh-CN"/>
        </w:rPr>
        <w:t>表示</w:t>
      </w:r>
    </w:p>
    <w:p w14:paraId="03E100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rPr>
        <w:t>例：</w:t>
      </w:r>
      <w:r>
        <w:rPr>
          <w:rFonts w:hint="default" w:ascii="Times New Roman" w:hAnsi="Times New Roman" w:eastAsia="仿宋_GB2312" w:cs="Times New Roman"/>
          <w:color w:val="auto"/>
          <w:spacing w:val="23"/>
          <w:sz w:val="32"/>
          <w:szCs w:val="32"/>
          <w:highlight w:val="none"/>
        </w:rPr>
        <w:t>a/b</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20"/>
          <w:sz w:val="32"/>
          <w:szCs w:val="32"/>
          <w:highlight w:val="none"/>
        </w:rPr>
        <w:t>a/b//c</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color w:val="auto"/>
          <w:spacing w:val="34"/>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eastAsia="zh-CN"/>
        </w:rPr>
        <w:t>代表第一次杂交，“</w:t>
      </w:r>
      <w:r>
        <w:rPr>
          <w:rFonts w:hint="default" w:ascii="Times New Roman" w:hAnsi="Times New Roman" w:eastAsia="仿宋_GB2312" w:cs="Times New Roman"/>
          <w:color w:val="auto"/>
          <w:spacing w:val="23"/>
          <w:sz w:val="32"/>
          <w:szCs w:val="32"/>
          <w:highlight w:val="none"/>
          <w:lang w:eastAsia="zh-CN"/>
        </w:rPr>
        <w:t>//</w:t>
      </w:r>
      <w:r>
        <w:rPr>
          <w:rFonts w:hint="default" w:ascii="Times New Roman" w:hAnsi="Times New Roman" w:eastAsia="仿宋_GB2312" w:cs="Times New Roman"/>
          <w:color w:val="auto"/>
          <w:spacing w:val="0"/>
          <w:sz w:val="32"/>
          <w:szCs w:val="32"/>
          <w:highlight w:val="none"/>
          <w:lang w:eastAsia="zh-CN"/>
        </w:rPr>
        <w:t>”代表第</w:t>
      </w:r>
      <w:r>
        <w:rPr>
          <w:rFonts w:hint="default" w:ascii="Times New Roman" w:hAnsi="Times New Roman" w:eastAsia="仿宋_GB2312" w:cs="Times New Roman"/>
          <w:color w:val="auto"/>
          <w:spacing w:val="0"/>
          <w:sz w:val="32"/>
          <w:szCs w:val="32"/>
          <w:highlight w:val="none"/>
          <w:lang w:val="en-US" w:eastAsia="zh-CN"/>
        </w:rPr>
        <w:t>二</w:t>
      </w:r>
      <w:r>
        <w:rPr>
          <w:rFonts w:hint="default" w:ascii="Times New Roman" w:hAnsi="Times New Roman" w:eastAsia="仿宋_GB2312" w:cs="Times New Roman"/>
          <w:color w:val="auto"/>
          <w:spacing w:val="0"/>
          <w:sz w:val="32"/>
          <w:szCs w:val="32"/>
          <w:highlight w:val="none"/>
          <w:lang w:eastAsia="zh-CN"/>
        </w:rPr>
        <w:t>次杂交，“</w:t>
      </w:r>
      <w:r>
        <w:rPr>
          <w:rFonts w:hint="default" w:ascii="Times New Roman" w:hAnsi="Times New Roman" w:eastAsia="仿宋_GB2312" w:cs="Times New Roman"/>
          <w:color w:val="auto"/>
          <w:spacing w:val="20"/>
          <w:sz w:val="32"/>
          <w:szCs w:val="32"/>
          <w:highlight w:val="none"/>
          <w:lang w:eastAsia="zh-CN"/>
        </w:rPr>
        <w:t>///</w:t>
      </w:r>
      <w:r>
        <w:rPr>
          <w:rFonts w:hint="default" w:ascii="Times New Roman" w:hAnsi="Times New Roman" w:eastAsia="仿宋_GB2312" w:cs="Times New Roman"/>
          <w:color w:val="auto"/>
          <w:spacing w:val="0"/>
          <w:sz w:val="32"/>
          <w:szCs w:val="32"/>
          <w:highlight w:val="none"/>
          <w:lang w:eastAsia="zh-CN"/>
        </w:rPr>
        <w:t>”代表第三次杂交，依次类推。</w:t>
      </w:r>
    </w:p>
    <w:p w14:paraId="2E7EF2CD">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楷体" w:cs="Times New Roman"/>
          <w:b/>
          <w:bCs/>
          <w:color w:val="auto"/>
          <w:spacing w:val="0"/>
          <w:sz w:val="32"/>
          <w:szCs w:val="32"/>
          <w:highlight w:val="none"/>
          <w:lang w:eastAsia="zh-CN"/>
        </w:rPr>
      </w:pPr>
      <w:bookmarkStart w:id="80" w:name="_Toc20713"/>
      <w:bookmarkStart w:id="81" w:name="_Toc13136"/>
      <w:bookmarkStart w:id="82" w:name="_Toc57"/>
      <w:bookmarkStart w:id="83" w:name="_Toc1696"/>
      <w:bookmarkStart w:id="84" w:name="_Toc14621"/>
      <w:bookmarkStart w:id="85" w:name="_Toc3510"/>
      <w:bookmarkStart w:id="86" w:name="_Toc24745"/>
      <w:bookmarkStart w:id="87" w:name="_Toc27014"/>
      <w:bookmarkStart w:id="88" w:name="_Toc540"/>
      <w:bookmarkStart w:id="89" w:name="_Toc26423"/>
      <w:bookmarkStart w:id="90" w:name="_Toc30314"/>
      <w:bookmarkStart w:id="91" w:name="_Toc29704"/>
      <w:r>
        <w:rPr>
          <w:rFonts w:hint="default" w:ascii="Times New Roman" w:hAnsi="Times New Roman" w:eastAsia="楷体" w:cs="Times New Roman"/>
          <w:b/>
          <w:bCs/>
          <w:color w:val="auto"/>
          <w:spacing w:val="0"/>
          <w:sz w:val="32"/>
          <w:szCs w:val="32"/>
          <w:highlight w:val="none"/>
          <w:lang w:eastAsia="zh-CN"/>
        </w:rPr>
        <w:t>（</w:t>
      </w:r>
      <w:r>
        <w:rPr>
          <w:rFonts w:hint="default" w:ascii="Times New Roman" w:hAnsi="Times New Roman" w:eastAsia="楷体" w:cs="Times New Roman"/>
          <w:b/>
          <w:bCs/>
          <w:color w:val="auto"/>
          <w:spacing w:val="0"/>
          <w:sz w:val="32"/>
          <w:szCs w:val="32"/>
          <w:highlight w:val="none"/>
          <w:lang w:val="en-US" w:eastAsia="zh-CN"/>
        </w:rPr>
        <w:t>五</w:t>
      </w:r>
      <w:r>
        <w:rPr>
          <w:rFonts w:hint="default" w:ascii="Times New Roman" w:hAnsi="Times New Roman" w:eastAsia="楷体" w:cs="Times New Roman"/>
          <w:b/>
          <w:bCs/>
          <w:color w:val="auto"/>
          <w:spacing w:val="0"/>
          <w:sz w:val="32"/>
          <w:szCs w:val="32"/>
          <w:highlight w:val="none"/>
          <w:lang w:eastAsia="zh-CN"/>
        </w:rPr>
        <w:t>）回交n代用</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position w:val="-7"/>
          <w:sz w:val="32"/>
          <w:szCs w:val="32"/>
          <w:highlight w:val="none"/>
        </w:rPr>
        <w:t>*</w:t>
      </w:r>
      <w:r>
        <w:rPr>
          <w:rFonts w:hint="default" w:ascii="Times New Roman" w:hAnsi="Times New Roman" w:eastAsia="楷体" w:cs="Times New Roman"/>
          <w:b/>
          <w:bCs/>
          <w:color w:val="auto"/>
          <w:spacing w:val="0"/>
          <w:sz w:val="32"/>
          <w:szCs w:val="32"/>
          <w:highlight w:val="none"/>
          <w:lang w:eastAsia="zh-CN"/>
        </w:rPr>
        <w:t>n</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楷体" w:cs="Times New Roman"/>
          <w:b/>
          <w:bCs/>
          <w:color w:val="auto"/>
          <w:spacing w:val="0"/>
          <w:sz w:val="32"/>
          <w:szCs w:val="32"/>
          <w:highlight w:val="none"/>
          <w:lang w:eastAsia="zh-CN"/>
        </w:rPr>
        <w:t>表示</w:t>
      </w:r>
      <w:bookmarkEnd w:id="80"/>
      <w:bookmarkEnd w:id="81"/>
      <w:bookmarkEnd w:id="82"/>
      <w:bookmarkEnd w:id="83"/>
      <w:bookmarkEnd w:id="84"/>
      <w:bookmarkEnd w:id="85"/>
      <w:bookmarkEnd w:id="86"/>
      <w:bookmarkEnd w:id="87"/>
      <w:bookmarkEnd w:id="88"/>
      <w:bookmarkEnd w:id="89"/>
      <w:bookmarkEnd w:id="90"/>
      <w:bookmarkEnd w:id="91"/>
    </w:p>
    <w:p w14:paraId="6BE438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pacing w:val="0"/>
          <w:sz w:val="32"/>
          <w:szCs w:val="32"/>
          <w:highlight w:val="none"/>
        </w:rPr>
        <w:t>例：a</w:t>
      </w:r>
      <w:r>
        <w:rPr>
          <w:rFonts w:hint="default" w:ascii="Times New Roman" w:hAnsi="Times New Roman" w:eastAsia="仿宋_GB2312" w:cs="Times New Roman"/>
          <w:color w:val="auto"/>
          <w:spacing w:val="23"/>
          <w:sz w:val="32"/>
          <w:szCs w:val="32"/>
          <w:highlight w:val="none"/>
        </w:rPr>
        <w:t>/</w:t>
      </w:r>
      <w:r>
        <w:rPr>
          <w:rFonts w:hint="default" w:ascii="Times New Roman" w:hAnsi="Times New Roman" w:eastAsia="仿宋_GB2312" w:cs="Times New Roman"/>
          <w:color w:val="auto"/>
          <w:spacing w:val="0"/>
          <w:sz w:val="32"/>
          <w:szCs w:val="32"/>
          <w:highlight w:val="none"/>
        </w:rPr>
        <w:t>b</w:t>
      </w:r>
      <w:r>
        <w:rPr>
          <w:rFonts w:hint="default" w:ascii="Times New Roman" w:hAnsi="Times New Roman" w:eastAsia="仿宋_GB2312" w:cs="Times New Roman"/>
          <w:color w:val="auto"/>
          <w:spacing w:val="20"/>
          <w:sz w:val="32"/>
          <w:szCs w:val="32"/>
          <w:highlight w:val="none"/>
        </w:rPr>
        <w:t>//</w:t>
      </w:r>
      <w:r>
        <w:rPr>
          <w:rFonts w:hint="default" w:ascii="Times New Roman" w:hAnsi="Times New Roman" w:eastAsia="仿宋_GB2312" w:cs="Times New Roman"/>
          <w:color w:val="auto"/>
          <w:spacing w:val="0"/>
          <w:sz w:val="32"/>
          <w:szCs w:val="32"/>
          <w:highlight w:val="none"/>
        </w:rPr>
        <w:t>b</w:t>
      </w:r>
      <w:r>
        <w:rPr>
          <w:rFonts w:hint="default" w:ascii="Times New Roman" w:hAnsi="Times New Roman" w:eastAsia="仿宋_GB2312" w:cs="Times New Roman"/>
          <w:color w:val="auto"/>
          <w:spacing w:val="0"/>
          <w:position w:val="-7"/>
          <w:sz w:val="32"/>
          <w:szCs w:val="32"/>
          <w:highlight w:val="none"/>
        </w:rPr>
        <w:t>*</w:t>
      </w:r>
      <w:r>
        <w:rPr>
          <w:rFonts w:hint="default" w:ascii="Times New Roman" w:hAnsi="Times New Roman" w:eastAsia="仿宋_GB2312" w:cs="Times New Roman"/>
          <w:color w:val="auto"/>
          <w:spacing w:val="0"/>
          <w:sz w:val="32"/>
          <w:szCs w:val="32"/>
          <w:highlight w:val="none"/>
        </w:rPr>
        <w:t>n、关东94/宁恢8号//宁恢8号</w:t>
      </w:r>
      <w:r>
        <w:rPr>
          <w:rFonts w:hint="default" w:ascii="Times New Roman" w:hAnsi="Times New Roman" w:eastAsia="仿宋_GB2312" w:cs="Times New Roman"/>
          <w:b w:val="0"/>
          <w:bCs w:val="0"/>
          <w:color w:val="auto"/>
          <w:spacing w:val="0"/>
          <w:position w:val="-5"/>
          <w:sz w:val="32"/>
          <w:szCs w:val="32"/>
          <w:highlight w:val="none"/>
        </w:rPr>
        <w:t>*</w:t>
      </w:r>
      <w:r>
        <w:rPr>
          <w:rFonts w:hint="default" w:ascii="Times New Roman" w:hAnsi="Times New Roman" w:eastAsia="仿宋_GB2312" w:cs="Times New Roman"/>
          <w:color w:val="auto"/>
          <w:spacing w:val="0"/>
          <w:sz w:val="32"/>
          <w:szCs w:val="32"/>
          <w:highlight w:val="none"/>
        </w:rPr>
        <w:t>3。</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回交1代，不需表述为</w:t>
      </w:r>
      <w:r>
        <w:rPr>
          <w:rFonts w:hint="default" w:ascii="Times New Roman" w:hAnsi="Times New Roman" w:eastAsia="仿宋_GB2312" w:cs="Times New Roman"/>
          <w:b w:val="0"/>
          <w:bCs w:val="0"/>
          <w:i w:val="0"/>
          <w:iCs w:val="0"/>
          <w:caps w:val="0"/>
          <w:color w:val="auto"/>
          <w:spacing w:val="0"/>
          <w:position w:val="-6"/>
          <w:sz w:val="32"/>
          <w:szCs w:val="32"/>
          <w:highlight w:val="none"/>
          <w:lang w:val="en-US" w:eastAsia="zh-CN"/>
        </w:rPr>
        <w:t>*</w:t>
      </w:r>
      <w:bookmarkStart w:id="92" w:name="_Toc28645"/>
      <w:bookmarkStart w:id="93" w:name="_Toc2874"/>
      <w:bookmarkStart w:id="94" w:name="_Toc23566"/>
      <w:bookmarkStart w:id="95" w:name="_Toc19028"/>
      <w:bookmarkStart w:id="96" w:name="_Toc16500"/>
      <w:bookmarkStart w:id="97" w:name="_Toc24375"/>
      <w:bookmarkStart w:id="98" w:name="_Toc16163"/>
      <w:bookmarkStart w:id="99" w:name="_Toc20482"/>
      <w:bookmarkStart w:id="100" w:name="_Toc23634"/>
      <w:bookmarkStart w:id="101" w:name="_Toc16957"/>
      <w:bookmarkStart w:id="102" w:name="_Toc25160"/>
      <w:bookmarkStart w:id="103" w:name="_Toc22488"/>
      <w:r>
        <w:rPr>
          <w:rFonts w:hint="default" w:ascii="Times New Roman" w:hAnsi="Times New Roman" w:eastAsia="仿宋_GB2312" w:cs="Times New Roman"/>
          <w:b w:val="0"/>
          <w:bCs w:val="0"/>
          <w:i w:val="0"/>
          <w:iCs w:val="0"/>
          <w:caps w:val="0"/>
          <w:color w:val="auto"/>
          <w:spacing w:val="0"/>
          <w:sz w:val="32"/>
          <w:szCs w:val="32"/>
          <w:highlight w:val="none"/>
          <w:lang w:val="en-US" w:eastAsia="zh-CN"/>
        </w:rPr>
        <w:t>1。</w:t>
      </w:r>
    </w:p>
    <w:p w14:paraId="1F84533D">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楷体" w:cs="Times New Roman"/>
          <w:b/>
          <w:bCs/>
          <w:color w:val="auto"/>
          <w:spacing w:val="0"/>
          <w:sz w:val="32"/>
          <w:szCs w:val="32"/>
          <w:highlight w:val="none"/>
          <w:lang w:eastAsia="zh-CN"/>
        </w:rPr>
      </w:pPr>
      <w:r>
        <w:rPr>
          <w:rFonts w:hint="default" w:ascii="Times New Roman" w:hAnsi="Times New Roman" w:eastAsia="楷体" w:cs="Times New Roman"/>
          <w:b/>
          <w:bCs/>
          <w:color w:val="auto"/>
          <w:spacing w:val="0"/>
          <w:sz w:val="32"/>
          <w:szCs w:val="32"/>
          <w:highlight w:val="none"/>
          <w:lang w:eastAsia="zh-CN"/>
        </w:rPr>
        <w:t>（</w:t>
      </w:r>
      <w:r>
        <w:rPr>
          <w:rFonts w:hint="default" w:ascii="Times New Roman" w:hAnsi="Times New Roman" w:eastAsia="楷体" w:cs="Times New Roman"/>
          <w:b/>
          <w:bCs/>
          <w:color w:val="auto"/>
          <w:spacing w:val="0"/>
          <w:sz w:val="32"/>
          <w:szCs w:val="32"/>
          <w:highlight w:val="none"/>
          <w:lang w:val="en-US" w:eastAsia="zh-CN"/>
        </w:rPr>
        <w:t>六</w:t>
      </w:r>
      <w:r>
        <w:rPr>
          <w:rFonts w:hint="default" w:ascii="Times New Roman" w:hAnsi="Times New Roman" w:eastAsia="楷体" w:cs="Times New Roman"/>
          <w:b/>
          <w:bCs/>
          <w:color w:val="auto"/>
          <w:spacing w:val="0"/>
          <w:sz w:val="32"/>
          <w:szCs w:val="32"/>
          <w:highlight w:val="none"/>
          <w:lang w:eastAsia="zh-CN"/>
        </w:rPr>
        <w:t>）野生选育、诱导变异等用文字</w:t>
      </w:r>
      <w:r>
        <w:rPr>
          <w:rFonts w:hint="default" w:ascii="Times New Roman" w:hAnsi="Times New Roman" w:eastAsia="楷体" w:cs="Times New Roman"/>
          <w:b/>
          <w:bCs/>
          <w:color w:val="auto"/>
          <w:spacing w:val="0"/>
          <w:sz w:val="32"/>
          <w:szCs w:val="32"/>
          <w:highlight w:val="none"/>
          <w:lang w:val="en-US" w:eastAsia="zh-CN"/>
        </w:rPr>
        <w:t>表示</w:t>
      </w:r>
      <w:bookmarkEnd w:id="92"/>
      <w:bookmarkEnd w:id="93"/>
      <w:bookmarkEnd w:id="94"/>
      <w:bookmarkEnd w:id="95"/>
      <w:bookmarkEnd w:id="96"/>
      <w:bookmarkEnd w:id="97"/>
      <w:bookmarkEnd w:id="98"/>
      <w:bookmarkEnd w:id="99"/>
      <w:bookmarkEnd w:id="100"/>
      <w:bookmarkEnd w:id="101"/>
      <w:bookmarkEnd w:id="102"/>
      <w:bookmarkEnd w:id="103"/>
    </w:p>
    <w:p w14:paraId="523FB3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例：a野生选育或驯化。</w:t>
      </w:r>
    </w:p>
    <w:p w14:paraId="109AED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0"/>
          <w:sz w:val="32"/>
          <w:szCs w:val="32"/>
          <w:highlight w:val="none"/>
        </w:rPr>
        <w:t>例：a化学诱变</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a物理诱变</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a太空辐射</w:t>
      </w:r>
      <w:r>
        <w:rPr>
          <w:rFonts w:hint="default" w:ascii="Times New Roman" w:hAnsi="Times New Roman" w:eastAsia="仿宋_GB2312" w:cs="Times New Roman"/>
          <w:color w:val="auto"/>
          <w:spacing w:val="0"/>
          <w:sz w:val="32"/>
          <w:szCs w:val="32"/>
          <w:highlight w:val="none"/>
          <w:lang w:val="en-US" w:eastAsia="zh-CN"/>
        </w:rPr>
        <w:t>诱变</w:t>
      </w:r>
      <w:r>
        <w:rPr>
          <w:rFonts w:hint="default" w:ascii="Times New Roman" w:hAnsi="Times New Roman" w:eastAsia="仿宋_GB2312" w:cs="Times New Roman"/>
          <w:color w:val="auto"/>
          <w:spacing w:val="0"/>
          <w:sz w:val="32"/>
          <w:szCs w:val="32"/>
          <w:highlight w:val="none"/>
        </w:rPr>
        <w:t>。</w:t>
      </w:r>
    </w:p>
    <w:p w14:paraId="264C45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0"/>
          <w:sz w:val="32"/>
          <w:szCs w:val="32"/>
          <w:highlight w:val="none"/>
        </w:rPr>
        <w:t>例：a</w:t>
      </w: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DH诱导。</w:t>
      </w:r>
    </w:p>
    <w:p w14:paraId="4FFFA789">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楷体" w:cs="Times New Roman"/>
          <w:b/>
          <w:bCs/>
          <w:color w:val="auto"/>
          <w:spacing w:val="0"/>
          <w:sz w:val="32"/>
          <w:szCs w:val="32"/>
          <w:highlight w:val="none"/>
          <w:lang w:eastAsia="zh-CN"/>
        </w:rPr>
      </w:pPr>
      <w:bookmarkStart w:id="104" w:name="_Toc22815"/>
      <w:bookmarkStart w:id="105" w:name="_Toc16755"/>
      <w:bookmarkStart w:id="106" w:name="_Toc11261"/>
      <w:bookmarkStart w:id="107" w:name="_Toc12643"/>
      <w:bookmarkStart w:id="108" w:name="_Toc14797"/>
      <w:bookmarkStart w:id="109" w:name="_Toc4058"/>
      <w:bookmarkStart w:id="110" w:name="_Toc23556"/>
      <w:bookmarkStart w:id="111" w:name="_Toc14480"/>
      <w:bookmarkStart w:id="112" w:name="_Toc11264"/>
      <w:bookmarkStart w:id="113" w:name="_Toc12557"/>
      <w:bookmarkStart w:id="114" w:name="_Toc9678"/>
      <w:bookmarkStart w:id="115" w:name="_Toc11716"/>
      <w:r>
        <w:rPr>
          <w:rFonts w:hint="default" w:ascii="Times New Roman" w:hAnsi="Times New Roman" w:eastAsia="楷体" w:cs="Times New Roman"/>
          <w:b/>
          <w:bCs/>
          <w:color w:val="auto"/>
          <w:spacing w:val="0"/>
          <w:sz w:val="32"/>
          <w:szCs w:val="32"/>
          <w:highlight w:val="none"/>
          <w:lang w:eastAsia="zh-CN"/>
        </w:rPr>
        <w:t>（</w:t>
      </w:r>
      <w:r>
        <w:rPr>
          <w:rFonts w:hint="default" w:ascii="Times New Roman" w:hAnsi="Times New Roman" w:eastAsia="楷体" w:cs="Times New Roman"/>
          <w:b/>
          <w:bCs/>
          <w:color w:val="auto"/>
          <w:spacing w:val="0"/>
          <w:sz w:val="32"/>
          <w:szCs w:val="32"/>
          <w:highlight w:val="none"/>
          <w:lang w:val="en-US" w:eastAsia="zh-CN"/>
        </w:rPr>
        <w:t>七</w:t>
      </w:r>
      <w:r>
        <w:rPr>
          <w:rFonts w:hint="default" w:ascii="Times New Roman" w:hAnsi="Times New Roman" w:eastAsia="楷体" w:cs="Times New Roman"/>
          <w:b/>
          <w:bCs/>
          <w:color w:val="auto"/>
          <w:spacing w:val="0"/>
          <w:sz w:val="32"/>
          <w:szCs w:val="32"/>
          <w:highlight w:val="none"/>
          <w:lang w:eastAsia="zh-CN"/>
        </w:rPr>
        <w:t>）群体和开放授粉</w:t>
      </w:r>
      <w:bookmarkEnd w:id="104"/>
      <w:bookmarkEnd w:id="105"/>
      <w:bookmarkEnd w:id="106"/>
      <w:bookmarkEnd w:id="107"/>
      <w:bookmarkEnd w:id="108"/>
      <w:bookmarkEnd w:id="109"/>
      <w:bookmarkEnd w:id="110"/>
      <w:bookmarkEnd w:id="111"/>
      <w:bookmarkEnd w:id="112"/>
      <w:bookmarkEnd w:id="113"/>
      <w:bookmarkEnd w:id="114"/>
      <w:bookmarkEnd w:id="115"/>
      <w:r>
        <w:rPr>
          <w:rFonts w:hint="default" w:ascii="Times New Roman" w:hAnsi="Times New Roman" w:eastAsia="楷体" w:cs="Times New Roman"/>
          <w:b/>
          <w:bCs/>
          <w:color w:val="auto"/>
          <w:spacing w:val="0"/>
          <w:sz w:val="32"/>
          <w:szCs w:val="32"/>
          <w:highlight w:val="none"/>
          <w:lang w:val="en-US" w:eastAsia="zh-CN"/>
        </w:rPr>
        <w:t>用文字表示</w:t>
      </w:r>
    </w:p>
    <w:p w14:paraId="0139A9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color w:val="auto"/>
          <w:spacing w:val="0"/>
          <w:sz w:val="32"/>
          <w:szCs w:val="32"/>
          <w:highlight w:val="none"/>
        </w:rPr>
        <w:t>例：a群体选择</w:t>
      </w:r>
      <w:r>
        <w:rPr>
          <w:rFonts w:hint="default" w:ascii="Times New Roman" w:hAnsi="Times New Roman" w:eastAsia="仿宋_GB2312" w:cs="Times New Roman"/>
          <w:color w:val="auto"/>
          <w:spacing w:val="0"/>
          <w:sz w:val="32"/>
          <w:szCs w:val="32"/>
          <w:highlight w:val="none"/>
          <w:lang w:eastAsia="zh-CN"/>
        </w:rPr>
        <w:t>。</w:t>
      </w:r>
    </w:p>
    <w:p w14:paraId="270256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val="en-US" w:eastAsia="zh-CN"/>
        </w:rPr>
        <w:t>例：</w:t>
      </w:r>
      <w:r>
        <w:rPr>
          <w:rFonts w:hint="default" w:ascii="Times New Roman" w:hAnsi="Times New Roman" w:eastAsia="仿宋_GB2312" w:cs="Times New Roman"/>
          <w:color w:val="auto"/>
          <w:spacing w:val="0"/>
          <w:sz w:val="32"/>
          <w:szCs w:val="32"/>
          <w:highlight w:val="none"/>
        </w:rPr>
        <w:t>以a为母本开放授粉</w:t>
      </w:r>
      <w:r>
        <w:rPr>
          <w:rFonts w:hint="default" w:ascii="Times New Roman" w:hAnsi="Times New Roman" w:eastAsia="仿宋" w:cs="Times New Roman"/>
          <w:color w:val="auto"/>
          <w:spacing w:val="0"/>
          <w:sz w:val="32"/>
          <w:szCs w:val="32"/>
          <w:highlight w:val="none"/>
        </w:rPr>
        <w:t>。</w:t>
      </w:r>
    </w:p>
    <w:p w14:paraId="67769150">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楷体" w:cs="Times New Roman"/>
          <w:b/>
          <w:bCs/>
          <w:color w:val="auto"/>
          <w:spacing w:val="0"/>
          <w:sz w:val="32"/>
          <w:szCs w:val="32"/>
          <w:highlight w:val="none"/>
          <w:lang w:val="en-US" w:eastAsia="zh-CN"/>
        </w:rPr>
      </w:pPr>
      <w:bookmarkStart w:id="116" w:name="_Toc4265"/>
      <w:bookmarkStart w:id="117" w:name="_Toc20475"/>
      <w:bookmarkStart w:id="118" w:name="_Toc17956"/>
      <w:bookmarkStart w:id="119" w:name="_Toc28845"/>
      <w:bookmarkStart w:id="120" w:name="_Toc14444"/>
      <w:bookmarkStart w:id="121" w:name="_Toc7638"/>
      <w:bookmarkStart w:id="122" w:name="_Toc30204"/>
      <w:bookmarkStart w:id="123" w:name="_Toc2391"/>
      <w:bookmarkStart w:id="124" w:name="_Toc18403"/>
      <w:bookmarkStart w:id="125" w:name="_Toc30858"/>
      <w:bookmarkStart w:id="126" w:name="_Toc21625"/>
      <w:bookmarkStart w:id="127" w:name="_Toc11702"/>
      <w:r>
        <w:rPr>
          <w:rFonts w:hint="default" w:ascii="Times New Roman" w:hAnsi="Times New Roman" w:eastAsia="楷体" w:cs="Times New Roman"/>
          <w:b/>
          <w:bCs/>
          <w:color w:val="auto"/>
          <w:spacing w:val="0"/>
          <w:sz w:val="32"/>
          <w:szCs w:val="32"/>
          <w:highlight w:val="none"/>
          <w:lang w:val="en-US" w:eastAsia="zh-CN"/>
        </w:rPr>
        <w:t>（八）</w:t>
      </w:r>
      <w:r>
        <w:rPr>
          <w:rFonts w:hint="default" w:ascii="Times New Roman" w:hAnsi="Times New Roman" w:eastAsia="楷体" w:cs="Times New Roman"/>
          <w:b/>
          <w:bCs/>
          <w:color w:val="auto"/>
          <w:spacing w:val="0"/>
          <w:sz w:val="32"/>
          <w:szCs w:val="32"/>
          <w:highlight w:val="none"/>
          <w:lang w:eastAsia="zh-CN"/>
        </w:rPr>
        <w:t>实生选育</w:t>
      </w:r>
      <w:r>
        <w:rPr>
          <w:rFonts w:hint="default" w:ascii="Times New Roman" w:hAnsi="Times New Roman" w:eastAsia="楷体" w:cs="Times New Roman"/>
          <w:b/>
          <w:bCs/>
          <w:color w:val="auto"/>
          <w:spacing w:val="0"/>
          <w:sz w:val="32"/>
          <w:szCs w:val="32"/>
          <w:highlight w:val="none"/>
          <w:lang w:val="en-US" w:eastAsia="zh-CN"/>
        </w:rPr>
        <w:t>用文字表示</w:t>
      </w:r>
      <w:bookmarkEnd w:id="116"/>
      <w:bookmarkEnd w:id="117"/>
      <w:bookmarkEnd w:id="118"/>
      <w:bookmarkEnd w:id="119"/>
      <w:bookmarkEnd w:id="120"/>
      <w:bookmarkEnd w:id="121"/>
      <w:bookmarkEnd w:id="122"/>
      <w:bookmarkEnd w:id="123"/>
      <w:bookmarkEnd w:id="124"/>
      <w:bookmarkEnd w:id="125"/>
      <w:bookmarkEnd w:id="126"/>
      <w:bookmarkEnd w:id="127"/>
    </w:p>
    <w:p w14:paraId="162722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right="156" w:firstLine="640" w:firstLineChars="200"/>
        <w:jc w:val="left"/>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例：“a实生选育</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或“具体地址（省市县或区）种属（编号）实生选育</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表示。</w:t>
      </w:r>
    </w:p>
    <w:p w14:paraId="22E5AA50">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楷体" w:cs="Times New Roman"/>
          <w:b/>
          <w:bCs/>
          <w:color w:val="auto"/>
          <w:spacing w:val="0"/>
          <w:sz w:val="32"/>
          <w:szCs w:val="32"/>
          <w:highlight w:val="none"/>
          <w:lang w:val="en-US" w:eastAsia="zh-CN"/>
        </w:rPr>
      </w:pPr>
      <w:bookmarkStart w:id="128" w:name="_Toc14505"/>
      <w:bookmarkStart w:id="129" w:name="_Toc2896"/>
      <w:bookmarkStart w:id="130" w:name="_Toc21986"/>
      <w:bookmarkStart w:id="131" w:name="_Toc2139"/>
      <w:bookmarkStart w:id="132" w:name="_Toc16933"/>
      <w:bookmarkStart w:id="133" w:name="_Toc32551"/>
      <w:bookmarkStart w:id="134" w:name="_Toc2036"/>
      <w:bookmarkStart w:id="135" w:name="_Toc4673"/>
      <w:bookmarkStart w:id="136" w:name="_Toc31860"/>
      <w:bookmarkStart w:id="137" w:name="_Toc24115"/>
      <w:bookmarkStart w:id="138" w:name="_Toc22176"/>
      <w:bookmarkStart w:id="139" w:name="_Toc9555"/>
      <w:r>
        <w:rPr>
          <w:rFonts w:hint="default" w:ascii="Times New Roman" w:hAnsi="Times New Roman" w:eastAsia="楷体" w:cs="Times New Roman"/>
          <w:b/>
          <w:bCs/>
          <w:color w:val="auto"/>
          <w:spacing w:val="0"/>
          <w:sz w:val="32"/>
          <w:szCs w:val="32"/>
          <w:highlight w:val="none"/>
          <w:lang w:eastAsia="zh-CN"/>
        </w:rPr>
        <w:t>（</w:t>
      </w:r>
      <w:r>
        <w:rPr>
          <w:rFonts w:hint="default" w:ascii="Times New Roman" w:hAnsi="Times New Roman" w:eastAsia="楷体" w:cs="Times New Roman"/>
          <w:b/>
          <w:bCs/>
          <w:color w:val="auto"/>
          <w:spacing w:val="0"/>
          <w:sz w:val="32"/>
          <w:szCs w:val="32"/>
          <w:highlight w:val="none"/>
          <w:lang w:val="en-US" w:eastAsia="zh-CN"/>
        </w:rPr>
        <w:t>九</w:t>
      </w:r>
      <w:r>
        <w:rPr>
          <w:rFonts w:hint="default" w:ascii="Times New Roman" w:hAnsi="Times New Roman" w:eastAsia="楷体" w:cs="Times New Roman"/>
          <w:b/>
          <w:bCs/>
          <w:color w:val="auto"/>
          <w:spacing w:val="0"/>
          <w:sz w:val="32"/>
          <w:szCs w:val="32"/>
          <w:highlight w:val="none"/>
          <w:lang w:eastAsia="zh-CN"/>
        </w:rPr>
        <w:t>）集团杂交</w:t>
      </w:r>
      <w:r>
        <w:rPr>
          <w:rFonts w:hint="default" w:ascii="Times New Roman" w:hAnsi="Times New Roman" w:eastAsia="楷体" w:cs="Times New Roman"/>
          <w:b/>
          <w:bCs/>
          <w:color w:val="auto"/>
          <w:spacing w:val="0"/>
          <w:sz w:val="32"/>
          <w:szCs w:val="32"/>
          <w:highlight w:val="none"/>
          <w:lang w:val="en-US" w:eastAsia="zh-CN"/>
        </w:rPr>
        <w:t>用文字表示</w:t>
      </w:r>
      <w:bookmarkEnd w:id="128"/>
      <w:bookmarkEnd w:id="129"/>
      <w:bookmarkEnd w:id="130"/>
      <w:bookmarkEnd w:id="131"/>
      <w:bookmarkEnd w:id="132"/>
      <w:bookmarkEnd w:id="133"/>
      <w:bookmarkEnd w:id="134"/>
      <w:bookmarkEnd w:id="135"/>
      <w:bookmarkEnd w:id="136"/>
      <w:bookmarkEnd w:id="137"/>
      <w:bookmarkEnd w:id="138"/>
      <w:bookmarkEnd w:id="139"/>
    </w:p>
    <w:p w14:paraId="0055F2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例：“</w:t>
      </w:r>
      <w:r>
        <w:rPr>
          <w:rFonts w:hint="default" w:ascii="Times New Roman" w:hAnsi="Times New Roman" w:eastAsia="仿宋_GB2312" w:cs="Times New Roman"/>
          <w:b w:val="0"/>
          <w:bCs w:val="0"/>
          <w:color w:val="auto"/>
          <w:spacing w:val="23"/>
          <w:sz w:val="32"/>
          <w:szCs w:val="32"/>
          <w:highlight w:val="none"/>
          <w:lang w:val="en-US" w:eastAsia="zh-CN"/>
        </w:rPr>
        <w:t>a/b</w:t>
      </w:r>
      <w:r>
        <w:rPr>
          <w:rFonts w:hint="default" w:ascii="Times New Roman" w:hAnsi="Times New Roman" w:eastAsia="仿宋_GB2312" w:cs="Times New Roman"/>
          <w:b w:val="0"/>
          <w:bCs w:val="0"/>
          <w:color w:val="auto"/>
          <w:sz w:val="32"/>
          <w:szCs w:val="32"/>
          <w:highlight w:val="none"/>
          <w:lang w:val="en-US" w:eastAsia="zh-CN"/>
        </w:rPr>
        <w:t>等多（具体数量）个品种集团杂交”或“</w:t>
      </w:r>
      <w:r>
        <w:rPr>
          <w:rFonts w:hint="default" w:ascii="Times New Roman" w:hAnsi="Times New Roman" w:eastAsia="仿宋_GB2312" w:cs="Times New Roman"/>
          <w:b w:val="0"/>
          <w:bCs w:val="0"/>
          <w:color w:val="auto"/>
          <w:position w:val="-5"/>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a、b</w:t>
      </w:r>
      <w:r>
        <w:rPr>
          <w:rFonts w:hint="default" w:ascii="Times New Roman" w:hAnsi="Times New Roman" w:eastAsia="仿宋_GB2312" w:cs="Times New Roman"/>
          <w:b w:val="0"/>
          <w:bCs w:val="0"/>
          <w:color w:val="auto"/>
          <w:position w:val="-5"/>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/c等多（具体数量）个品种集团杂交”表示。</w:t>
      </w:r>
    </w:p>
    <w:p w14:paraId="30978893">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楷体" w:cs="Times New Roman"/>
          <w:b/>
          <w:bCs/>
          <w:color w:val="auto"/>
          <w:spacing w:val="0"/>
          <w:sz w:val="32"/>
          <w:szCs w:val="32"/>
          <w:highlight w:val="none"/>
          <w:lang w:val="en-US" w:eastAsia="zh-CN"/>
        </w:rPr>
      </w:pPr>
      <w:bookmarkStart w:id="140" w:name="_Toc5961"/>
      <w:bookmarkStart w:id="141" w:name="_Toc19744"/>
      <w:bookmarkStart w:id="142" w:name="_Toc25233"/>
      <w:bookmarkStart w:id="143" w:name="_Toc17118"/>
      <w:bookmarkStart w:id="144" w:name="_Toc13206"/>
      <w:bookmarkStart w:id="145" w:name="_Toc24099"/>
      <w:bookmarkStart w:id="146" w:name="_Toc5251"/>
      <w:bookmarkStart w:id="147" w:name="_Toc12950"/>
      <w:bookmarkStart w:id="148" w:name="_Toc24133"/>
      <w:bookmarkStart w:id="149" w:name="_Toc14875"/>
      <w:bookmarkStart w:id="150" w:name="_Toc8105"/>
      <w:bookmarkStart w:id="151" w:name="_Toc15344"/>
      <w:r>
        <w:rPr>
          <w:rFonts w:hint="default" w:ascii="Times New Roman" w:hAnsi="Times New Roman" w:eastAsia="楷体" w:cs="Times New Roman"/>
          <w:b/>
          <w:bCs/>
          <w:color w:val="auto"/>
          <w:spacing w:val="0"/>
          <w:sz w:val="32"/>
          <w:szCs w:val="32"/>
          <w:highlight w:val="none"/>
          <w:lang w:val="en-US" w:eastAsia="zh-CN"/>
        </w:rPr>
        <w:t>（十）转基因、基因编辑、嫁接、染色体杂交用</w:t>
      </w:r>
      <w:r>
        <w:rPr>
          <w:rFonts w:hint="default" w:ascii="Times New Roman" w:hAnsi="Times New Roman" w:eastAsia="仿宋_GB2312" w:cs="Times New Roman"/>
          <w:b w:val="0"/>
          <w:bCs w:val="0"/>
          <w:color w:val="auto"/>
          <w:spacing w:val="20"/>
          <w:sz w:val="32"/>
          <w:szCs w:val="32"/>
          <w:highlight w:val="none"/>
          <w:lang w:val="en-US" w:eastAsia="zh-CN"/>
        </w:rPr>
        <w:t>“</w:t>
      </w:r>
      <w:r>
        <w:rPr>
          <w:rFonts w:hint="default" w:ascii="Times New Roman" w:hAnsi="Times New Roman" w:eastAsia="楷体" w:cs="Times New Roman"/>
          <w:b/>
          <w:bCs/>
          <w:color w:val="auto"/>
          <w:spacing w:val="20"/>
          <w:sz w:val="32"/>
          <w:szCs w:val="32"/>
          <w:highlight w:val="none"/>
          <w:lang w:val="en-US" w:eastAsia="zh-CN"/>
        </w:rPr>
        <w:t>（）</w:t>
      </w:r>
      <w:r>
        <w:rPr>
          <w:rFonts w:hint="default" w:ascii="Times New Roman" w:hAnsi="Times New Roman" w:eastAsia="仿宋_GB2312" w:cs="Times New Roman"/>
          <w:b w:val="0"/>
          <w:bCs w:val="0"/>
          <w:color w:val="auto"/>
          <w:spacing w:val="20"/>
          <w:sz w:val="32"/>
          <w:szCs w:val="32"/>
          <w:highlight w:val="none"/>
          <w:lang w:val="en-US" w:eastAsia="zh-CN"/>
        </w:rPr>
        <w:t>”</w:t>
      </w:r>
      <w:r>
        <w:rPr>
          <w:rFonts w:hint="default" w:ascii="Times New Roman" w:hAnsi="Times New Roman" w:eastAsia="楷体" w:cs="Times New Roman"/>
          <w:b/>
          <w:bCs/>
          <w:color w:val="auto"/>
          <w:spacing w:val="0"/>
          <w:sz w:val="32"/>
          <w:szCs w:val="32"/>
          <w:highlight w:val="none"/>
          <w:lang w:val="en-US" w:eastAsia="zh-CN"/>
        </w:rPr>
        <w:t>或</w:t>
      </w:r>
      <w:r>
        <w:rPr>
          <w:rFonts w:hint="default" w:ascii="Times New Roman" w:hAnsi="Times New Roman" w:eastAsia="仿宋_GB2312" w:cs="Times New Roman"/>
          <w:b w:val="0"/>
          <w:bCs w:val="0"/>
          <w:color w:val="auto"/>
          <w:spacing w:val="34"/>
          <w:sz w:val="32"/>
          <w:szCs w:val="32"/>
          <w:highlight w:val="none"/>
          <w:lang w:val="en-US" w:eastAsia="zh-CN"/>
        </w:rPr>
        <w:t>“</w:t>
      </w:r>
      <w:r>
        <w:rPr>
          <w:rFonts w:hint="default" w:ascii="Times New Roman" w:hAnsi="Times New Roman" w:eastAsia="楷体" w:cs="Times New Roman"/>
          <w:b/>
          <w:bCs/>
          <w:color w:val="auto"/>
          <w:spacing w:val="34"/>
          <w:sz w:val="32"/>
          <w:szCs w:val="32"/>
          <w:highlight w:val="none"/>
          <w:lang w:val="en-US" w:eastAsia="zh-CN"/>
        </w:rPr>
        <w:t>+</w:t>
      </w:r>
      <w:r>
        <w:rPr>
          <w:rFonts w:hint="default" w:ascii="Times New Roman" w:hAnsi="Times New Roman" w:eastAsia="仿宋_GB2312" w:cs="Times New Roman"/>
          <w:b w:val="0"/>
          <w:bCs w:val="0"/>
          <w:color w:val="auto"/>
          <w:spacing w:val="34"/>
          <w:sz w:val="32"/>
          <w:szCs w:val="32"/>
          <w:highlight w:val="none"/>
          <w:lang w:val="en-US" w:eastAsia="zh-CN"/>
        </w:rPr>
        <w:t>”</w:t>
      </w:r>
      <w:r>
        <w:rPr>
          <w:rFonts w:hint="default" w:ascii="Times New Roman" w:hAnsi="Times New Roman" w:eastAsia="楷体" w:cs="Times New Roman"/>
          <w:b/>
          <w:bCs/>
          <w:color w:val="auto"/>
          <w:spacing w:val="0"/>
          <w:sz w:val="32"/>
          <w:szCs w:val="32"/>
          <w:highlight w:val="none"/>
          <w:lang w:val="en-US" w:eastAsia="zh-CN"/>
        </w:rPr>
        <w:t>表示</w:t>
      </w:r>
      <w:bookmarkEnd w:id="140"/>
      <w:bookmarkEnd w:id="141"/>
      <w:bookmarkEnd w:id="142"/>
      <w:bookmarkEnd w:id="143"/>
      <w:bookmarkEnd w:id="144"/>
      <w:bookmarkEnd w:id="145"/>
      <w:bookmarkEnd w:id="146"/>
      <w:bookmarkEnd w:id="147"/>
      <w:bookmarkEnd w:id="148"/>
      <w:bookmarkEnd w:id="149"/>
      <w:bookmarkEnd w:id="150"/>
      <w:bookmarkEnd w:id="151"/>
    </w:p>
    <w:p w14:paraId="034187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rPr>
        <w:t>例：a</w:t>
      </w:r>
      <w:r>
        <w:rPr>
          <w:rFonts w:hint="default" w:ascii="Times New Roman" w:hAnsi="Times New Roman" w:eastAsia="仿宋_GB2312" w:cs="Times New Roman"/>
          <w:color w:val="auto"/>
          <w:spacing w:val="0"/>
          <w:sz w:val="32"/>
          <w:szCs w:val="32"/>
          <w:highlight w:val="none"/>
          <w:lang w:val="en-US" w:eastAsia="zh-CN"/>
        </w:rPr>
        <w:t>（转化体），a（基因编辑生物名称）。</w:t>
      </w:r>
    </w:p>
    <w:p w14:paraId="3F361F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例：</w:t>
      </w:r>
      <w:r>
        <w:rPr>
          <w:rFonts w:hint="default" w:ascii="Times New Roman" w:hAnsi="Times New Roman" w:eastAsia="仿宋_GB2312" w:cs="Times New Roman"/>
          <w:color w:val="auto"/>
          <w:spacing w:val="34"/>
          <w:sz w:val="32"/>
          <w:szCs w:val="32"/>
          <w:highlight w:val="none"/>
          <w:lang w:val="en-US" w:eastAsia="zh-CN"/>
        </w:rPr>
        <w:t>a+</w:t>
      </w:r>
      <w:r>
        <w:rPr>
          <w:rFonts w:hint="default" w:ascii="Times New Roman" w:hAnsi="Times New Roman" w:eastAsia="仿宋_GB2312" w:cs="Times New Roman"/>
          <w:color w:val="auto"/>
          <w:spacing w:val="0"/>
          <w:sz w:val="32"/>
          <w:szCs w:val="32"/>
          <w:highlight w:val="none"/>
          <w:lang w:val="en-US" w:eastAsia="zh-CN"/>
        </w:rPr>
        <w:t>（目标基因1、目标基因2）转基因。</w:t>
      </w:r>
    </w:p>
    <w:p w14:paraId="78EC08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例：a（砧木）</w:t>
      </w:r>
      <w:r>
        <w:rPr>
          <w:rFonts w:hint="default" w:ascii="Times New Roman" w:hAnsi="Times New Roman" w:eastAsia="仿宋_GB2312" w:cs="Times New Roman"/>
          <w:color w:val="auto"/>
          <w:spacing w:val="34"/>
          <w:sz w:val="32"/>
          <w:szCs w:val="32"/>
          <w:highlight w:val="none"/>
          <w:lang w:val="en-US" w:eastAsia="zh-CN"/>
        </w:rPr>
        <w:t>+b</w:t>
      </w:r>
      <w:r>
        <w:rPr>
          <w:rFonts w:hint="default" w:ascii="Times New Roman" w:hAnsi="Times New Roman" w:eastAsia="仿宋_GB2312" w:cs="Times New Roman"/>
          <w:color w:val="auto"/>
          <w:spacing w:val="0"/>
          <w:sz w:val="32"/>
          <w:szCs w:val="32"/>
          <w:highlight w:val="none"/>
          <w:lang w:val="en-US" w:eastAsia="zh-CN"/>
        </w:rPr>
        <w:t>（接穗）嫁接。</w:t>
      </w:r>
    </w:p>
    <w:p w14:paraId="22BD2B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例：</w:t>
      </w:r>
      <w:r>
        <w:rPr>
          <w:rFonts w:hint="default" w:ascii="Times New Roman" w:hAnsi="Times New Roman" w:eastAsia="仿宋_GB2312" w:cs="Times New Roman"/>
          <w:color w:val="auto"/>
          <w:spacing w:val="34"/>
          <w:sz w:val="32"/>
          <w:szCs w:val="32"/>
          <w:highlight w:val="none"/>
          <w:lang w:val="en-US" w:eastAsia="zh-CN"/>
        </w:rPr>
        <w:t>a+b</w:t>
      </w:r>
      <w:r>
        <w:rPr>
          <w:rFonts w:hint="default" w:ascii="Times New Roman" w:hAnsi="Times New Roman" w:eastAsia="仿宋_GB2312" w:cs="Times New Roman"/>
          <w:color w:val="auto"/>
          <w:spacing w:val="0"/>
          <w:sz w:val="32"/>
          <w:szCs w:val="32"/>
          <w:highlight w:val="none"/>
          <w:lang w:val="en-US" w:eastAsia="zh-CN"/>
        </w:rPr>
        <w:t>染色体杂交。</w:t>
      </w:r>
    </w:p>
    <w:p w14:paraId="209BC696">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楷体" w:cs="Times New Roman"/>
          <w:b/>
          <w:bCs/>
          <w:color w:val="auto"/>
          <w:spacing w:val="0"/>
          <w:sz w:val="32"/>
          <w:szCs w:val="32"/>
          <w:highlight w:val="none"/>
          <w:lang w:val="en-US" w:eastAsia="zh-CN"/>
        </w:rPr>
      </w:pPr>
      <w:r>
        <w:rPr>
          <w:rFonts w:hint="default" w:ascii="Times New Roman" w:hAnsi="Times New Roman" w:eastAsia="楷体" w:cs="Times New Roman"/>
          <w:b/>
          <w:bCs/>
          <w:color w:val="auto"/>
          <w:spacing w:val="0"/>
          <w:sz w:val="32"/>
          <w:szCs w:val="32"/>
          <w:highlight w:val="none"/>
          <w:lang w:val="en-US" w:eastAsia="zh-CN"/>
        </w:rPr>
        <w:t>（十一）基因编辑</w:t>
      </w:r>
      <w:r>
        <w:rPr>
          <w:rFonts w:hint="eastAsia" w:ascii="Times New Roman" w:hAnsi="Times New Roman" w:eastAsia="楷体" w:cs="Times New Roman"/>
          <w:b/>
          <w:bCs/>
          <w:color w:val="auto"/>
          <w:spacing w:val="0"/>
          <w:sz w:val="32"/>
          <w:szCs w:val="32"/>
          <w:highlight w:val="none"/>
          <w:lang w:val="en-US" w:eastAsia="zh-CN"/>
        </w:rPr>
        <w:t>的</w:t>
      </w:r>
      <w:r>
        <w:rPr>
          <w:rFonts w:hint="default" w:ascii="Times New Roman" w:hAnsi="Times New Roman" w:eastAsia="楷体" w:cs="Times New Roman"/>
          <w:b/>
          <w:bCs/>
          <w:color w:val="auto"/>
          <w:spacing w:val="0"/>
          <w:sz w:val="32"/>
          <w:szCs w:val="32"/>
          <w:highlight w:val="none"/>
          <w:lang w:val="en-US" w:eastAsia="zh-CN"/>
        </w:rPr>
        <w:t>品种应包含宿主生物品种、使用的基因编辑技术信息、目标基因</w:t>
      </w:r>
    </w:p>
    <w:p w14:paraId="6B79B8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rPr>
        <w:t>例：a</w:t>
      </w:r>
      <w:r>
        <w:rPr>
          <w:rFonts w:hint="default" w:ascii="Times New Roman" w:hAnsi="Times New Roman" w:eastAsia="仿宋_GB2312" w:cs="Times New Roman"/>
          <w:color w:val="auto"/>
          <w:spacing w:val="0"/>
          <w:sz w:val="32"/>
          <w:szCs w:val="32"/>
          <w:highlight w:val="none"/>
          <w:lang w:val="en-US" w:eastAsia="zh-CN"/>
        </w:rPr>
        <w:t>（基因编辑技术-目标基因）。</w:t>
      </w:r>
    </w:p>
    <w:p w14:paraId="112C5356">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0"/>
        <w:rPr>
          <w:rFonts w:hint="default" w:ascii="Times New Roman" w:hAnsi="Times New Roman" w:eastAsia="黑体" w:cs="Times New Roman"/>
          <w:b w:val="0"/>
          <w:bCs w:val="0"/>
          <w:color w:val="auto"/>
          <w:sz w:val="32"/>
          <w:szCs w:val="32"/>
          <w:highlight w:val="none"/>
          <w:lang w:val="en-US" w:eastAsia="zh-CN"/>
        </w:rPr>
      </w:pPr>
      <w:bookmarkStart w:id="152" w:name="_Toc9704"/>
      <w:bookmarkStart w:id="153" w:name="_Toc11724"/>
      <w:bookmarkStart w:id="154" w:name="_Toc2868"/>
      <w:bookmarkStart w:id="155" w:name="_Toc1480"/>
      <w:bookmarkStart w:id="156" w:name="_Toc894"/>
      <w:bookmarkStart w:id="157" w:name="_Toc11572"/>
      <w:bookmarkStart w:id="158" w:name="_Toc18652"/>
      <w:bookmarkStart w:id="159" w:name="_Toc30641"/>
      <w:bookmarkStart w:id="160" w:name="_Toc10402"/>
      <w:bookmarkStart w:id="161" w:name="_Toc15845"/>
      <w:bookmarkStart w:id="162" w:name="_Toc6041"/>
      <w:bookmarkStart w:id="163" w:name="_Toc17845"/>
      <w:bookmarkStart w:id="164" w:name="_Toc2617"/>
      <w:bookmarkStart w:id="165" w:name="_Toc31307"/>
      <w:bookmarkStart w:id="166" w:name="_Toc21664"/>
      <w:bookmarkStart w:id="167" w:name="_Toc16572"/>
      <w:bookmarkStart w:id="168" w:name="_Toc21034"/>
      <w:bookmarkStart w:id="169" w:name="_Toc11929"/>
      <w:bookmarkStart w:id="170" w:name="_Toc16705"/>
      <w:bookmarkStart w:id="171" w:name="_Toc5464"/>
      <w:bookmarkStart w:id="172" w:name="_Toc14794"/>
      <w:bookmarkStart w:id="173" w:name="_Toc17164"/>
      <w:bookmarkStart w:id="174" w:name="_Toc27414"/>
      <w:bookmarkStart w:id="175" w:name="_Toc18787"/>
      <w:bookmarkStart w:id="176" w:name="_Toc30438"/>
      <w:bookmarkStart w:id="177" w:name="_Toc23780"/>
      <w:bookmarkStart w:id="178" w:name="_Toc16515"/>
      <w:bookmarkStart w:id="179" w:name="_Toc27560"/>
      <w:bookmarkStart w:id="180" w:name="_Toc26362"/>
      <w:bookmarkStart w:id="181" w:name="_Toc7654"/>
      <w:bookmarkStart w:id="182" w:name="_Toc5226"/>
      <w:bookmarkStart w:id="183" w:name="_Toc10"/>
      <w:r>
        <w:rPr>
          <w:rFonts w:hint="default" w:ascii="Times New Roman" w:hAnsi="Times New Roman" w:eastAsia="黑体" w:cs="Times New Roman"/>
          <w:b w:val="0"/>
          <w:bCs w:val="0"/>
          <w:color w:val="auto"/>
          <w:sz w:val="32"/>
          <w:szCs w:val="32"/>
          <w:highlight w:val="none"/>
          <w:lang w:val="en-US" w:eastAsia="zh-CN"/>
        </w:rPr>
        <w:t>二、有性</w:t>
      </w:r>
      <w:bookmarkEnd w:id="5"/>
      <w:bookmarkEnd w:id="6"/>
      <w:bookmarkEnd w:id="7"/>
      <w:bookmarkEnd w:id="8"/>
      <w:bookmarkEnd w:id="9"/>
      <w:bookmarkEnd w:id="10"/>
      <w:bookmarkEnd w:id="11"/>
      <w:bookmarkStart w:id="184" w:name="_Toc17210"/>
      <w:bookmarkStart w:id="185" w:name="_Toc22770"/>
      <w:bookmarkStart w:id="186" w:name="_Toc6765"/>
      <w:bookmarkStart w:id="187" w:name="_Toc5674"/>
      <w:bookmarkStart w:id="188" w:name="_Toc10051"/>
      <w:bookmarkStart w:id="189" w:name="_Toc1853"/>
      <w:bookmarkStart w:id="190" w:name="_Toc10226"/>
      <w:r>
        <w:rPr>
          <w:rFonts w:hint="default" w:ascii="Times New Roman" w:hAnsi="Times New Roman" w:eastAsia="黑体" w:cs="Times New Roman"/>
          <w:b w:val="0"/>
          <w:bCs w:val="0"/>
          <w:color w:val="auto"/>
          <w:sz w:val="32"/>
          <w:szCs w:val="32"/>
          <w:highlight w:val="none"/>
          <w:lang w:val="en-US" w:eastAsia="zh-CN"/>
        </w:rPr>
        <w:t>繁殖品种来源表述</w:t>
      </w:r>
      <w:bookmarkEnd w:id="184"/>
      <w:bookmarkEnd w:id="185"/>
      <w:bookmarkEnd w:id="186"/>
      <w:bookmarkEnd w:id="187"/>
      <w:bookmarkEnd w:id="188"/>
      <w:bookmarkEnd w:id="189"/>
      <w:bookmarkEnd w:id="190"/>
      <w:r>
        <w:rPr>
          <w:rFonts w:hint="default" w:ascii="Times New Roman" w:hAnsi="Times New Roman" w:eastAsia="黑体" w:cs="Times New Roman"/>
          <w:b w:val="0"/>
          <w:bCs w:val="0"/>
          <w:color w:val="auto"/>
          <w:sz w:val="32"/>
          <w:szCs w:val="32"/>
          <w:highlight w:val="none"/>
          <w:lang w:val="en-US" w:eastAsia="zh-CN"/>
        </w:rPr>
        <w:t>示例</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F12B73B">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outlineLvl w:val="1"/>
        <w:rPr>
          <w:rFonts w:hint="default" w:ascii="Times New Roman" w:hAnsi="Times New Roman" w:eastAsia="楷体" w:cs="Times New Roman"/>
          <w:b/>
          <w:bCs/>
          <w:color w:val="auto"/>
          <w:spacing w:val="0"/>
          <w:sz w:val="32"/>
          <w:szCs w:val="32"/>
          <w:highlight w:val="none"/>
          <w:lang w:val="en-US" w:eastAsia="zh-CN"/>
        </w:rPr>
      </w:pPr>
      <w:bookmarkStart w:id="191" w:name="_Toc3707"/>
      <w:bookmarkStart w:id="192" w:name="_Toc12573"/>
      <w:bookmarkStart w:id="193" w:name="_Toc4672"/>
      <w:bookmarkStart w:id="194" w:name="_Toc29176"/>
      <w:bookmarkStart w:id="195" w:name="_Toc6761"/>
      <w:bookmarkStart w:id="196" w:name="_Toc23464"/>
      <w:bookmarkStart w:id="197" w:name="_Toc27441"/>
      <w:bookmarkStart w:id="198" w:name="_Toc9118"/>
      <w:bookmarkStart w:id="199" w:name="_Toc19163"/>
      <w:bookmarkStart w:id="200" w:name="_Toc19927"/>
      <w:bookmarkStart w:id="201" w:name="_Toc19499"/>
      <w:bookmarkStart w:id="202" w:name="_Toc13314"/>
      <w:bookmarkStart w:id="203" w:name="_Toc29514"/>
      <w:bookmarkStart w:id="204" w:name="_Toc17203"/>
      <w:bookmarkStart w:id="205" w:name="_Toc9868"/>
      <w:bookmarkStart w:id="206" w:name="_Toc28712"/>
      <w:bookmarkStart w:id="207" w:name="_Toc25915"/>
      <w:bookmarkStart w:id="208" w:name="_Toc31679"/>
      <w:bookmarkStart w:id="209" w:name="_Toc13860"/>
      <w:bookmarkStart w:id="210" w:name="_Toc29378"/>
      <w:bookmarkStart w:id="211" w:name="_Toc30870"/>
      <w:bookmarkStart w:id="212" w:name="_Toc15402"/>
      <w:bookmarkStart w:id="213" w:name="_Toc26149"/>
      <w:bookmarkStart w:id="214" w:name="_Toc37"/>
      <w:bookmarkStart w:id="215" w:name="_Toc32278"/>
      <w:bookmarkStart w:id="216" w:name="_Toc28753"/>
      <w:bookmarkStart w:id="217" w:name="_Toc22284"/>
      <w:bookmarkStart w:id="218" w:name="_Toc27999"/>
      <w:bookmarkStart w:id="219" w:name="_Toc29827"/>
      <w:bookmarkStart w:id="220" w:name="_Toc13807"/>
      <w:bookmarkStart w:id="221" w:name="_Toc12128"/>
      <w:bookmarkStart w:id="222" w:name="_Toc17418"/>
      <w:r>
        <w:rPr>
          <w:rFonts w:hint="default" w:ascii="Times New Roman" w:hAnsi="Times New Roman" w:eastAsia="楷体" w:cs="Times New Roman"/>
          <w:b/>
          <w:bCs/>
          <w:color w:val="auto"/>
          <w:spacing w:val="0"/>
          <w:sz w:val="32"/>
          <w:szCs w:val="32"/>
          <w:highlight w:val="none"/>
          <w:lang w:val="en-US" w:eastAsia="zh-CN"/>
        </w:rPr>
        <w:t>（一）杂交选育</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49E4C5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示例1：单交种</w:t>
      </w:r>
    </w:p>
    <w:p w14:paraId="2F16DE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以LKA4101为母本，以LKB5F为父本杂交组配</w:t>
      </w:r>
      <w:bookmarkStart w:id="223" w:name="OLE_LINK1"/>
      <w:r>
        <w:rPr>
          <w:rFonts w:hint="default" w:ascii="Times New Roman" w:hAnsi="Times New Roman" w:eastAsia="仿宋_GB2312" w:cs="Times New Roman"/>
          <w:b w:val="0"/>
          <w:bCs w:val="0"/>
          <w:color w:val="auto"/>
          <w:sz w:val="32"/>
          <w:szCs w:val="32"/>
          <w:highlight w:val="none"/>
          <w:lang w:val="en-US" w:eastAsia="zh-CN"/>
        </w:rPr>
        <w:t>得到</w:t>
      </w:r>
      <w:bookmarkEnd w:id="223"/>
      <w:r>
        <w:rPr>
          <w:rFonts w:hint="default" w:ascii="Times New Roman" w:hAnsi="Times New Roman" w:eastAsia="仿宋_GB2312" w:cs="Times New Roman"/>
          <w:b w:val="0"/>
          <w:bCs w:val="0"/>
          <w:color w:val="auto"/>
          <w:sz w:val="32"/>
          <w:szCs w:val="32"/>
          <w:highlight w:val="none"/>
          <w:lang w:val="en-US" w:eastAsia="zh-CN"/>
        </w:rPr>
        <w:t>的单交种。品种来源表述为：LKA4101×LKB5F。</w:t>
      </w:r>
    </w:p>
    <w:p w14:paraId="64F7E3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示例2：三交种</w:t>
      </w:r>
    </w:p>
    <w:p w14:paraId="712C7F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以JCY19326F为母本，JCY19326A为父本杂交得到的F1为母本，以JCY23028为父本杂交组配得到的三交种。品种来源表述为：</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rPr>
        <w:t>JCY19326F×JCY19326A</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rPr>
        <w:t>×JCY23028</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p>
    <w:p w14:paraId="282E5C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示例3：双交种</w:t>
      </w:r>
    </w:p>
    <w:p w14:paraId="5C38BC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以LIN2247为母本、LIN2248为父本杂交得到的F1为母本，以LEN1825为母本、LON3755为父本杂交得到的F1为父本杂交组配得到的双交种。品种来源表述为：</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LIN2247</w:t>
      </w:r>
      <w:r>
        <w:rPr>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LIN2248</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rPr>
        <w:t>×</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LEN1825</w:t>
      </w:r>
      <w:r>
        <w:rPr>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LON3755</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p>
    <w:p w14:paraId="7E4C883A">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outlineLvl w:val="1"/>
        <w:rPr>
          <w:rFonts w:hint="default" w:ascii="Times New Roman" w:hAnsi="Times New Roman" w:eastAsia="楷体" w:cs="Times New Roman"/>
          <w:b/>
          <w:bCs/>
          <w:color w:val="auto"/>
          <w:spacing w:val="0"/>
          <w:sz w:val="32"/>
          <w:szCs w:val="32"/>
          <w:highlight w:val="none"/>
          <w:lang w:val="en-US" w:eastAsia="zh-CN"/>
        </w:rPr>
      </w:pPr>
      <w:bookmarkStart w:id="224" w:name="_Toc29396"/>
      <w:bookmarkStart w:id="225" w:name="_Toc21702"/>
      <w:bookmarkStart w:id="226" w:name="_Toc2321"/>
      <w:bookmarkStart w:id="227" w:name="_Toc30856"/>
      <w:bookmarkStart w:id="228" w:name="_Toc19974"/>
      <w:bookmarkStart w:id="229" w:name="_Toc28711"/>
      <w:bookmarkStart w:id="230" w:name="_Toc13873"/>
      <w:bookmarkStart w:id="231" w:name="_Toc14173"/>
      <w:bookmarkStart w:id="232" w:name="_Toc13301"/>
      <w:bookmarkStart w:id="233" w:name="_Toc768"/>
      <w:bookmarkStart w:id="234" w:name="_Toc28639"/>
      <w:bookmarkStart w:id="235" w:name="_Toc12638"/>
      <w:bookmarkStart w:id="236" w:name="_Toc28184"/>
      <w:bookmarkStart w:id="237" w:name="_Toc30820"/>
      <w:bookmarkStart w:id="238" w:name="_Toc5597"/>
      <w:bookmarkStart w:id="239" w:name="_Toc17392"/>
      <w:bookmarkStart w:id="240" w:name="_Toc21273"/>
      <w:bookmarkStart w:id="241" w:name="_Toc266"/>
      <w:bookmarkStart w:id="242" w:name="_Toc27352"/>
      <w:bookmarkStart w:id="243" w:name="_Toc21748"/>
      <w:bookmarkStart w:id="244" w:name="_Toc17270"/>
      <w:bookmarkStart w:id="245" w:name="_Toc1759"/>
      <w:bookmarkStart w:id="246" w:name="_Toc28876"/>
      <w:bookmarkStart w:id="247" w:name="_Toc905"/>
      <w:bookmarkStart w:id="248" w:name="_Toc15133"/>
      <w:bookmarkStart w:id="249" w:name="_Toc10234"/>
      <w:bookmarkStart w:id="250" w:name="_Toc6080"/>
      <w:bookmarkStart w:id="251" w:name="_Toc20728"/>
      <w:bookmarkStart w:id="252" w:name="_Toc24593"/>
      <w:bookmarkStart w:id="253" w:name="_Toc2597"/>
      <w:bookmarkStart w:id="254" w:name="_Toc24502"/>
      <w:bookmarkStart w:id="255" w:name="_Toc30763"/>
      <w:bookmarkStart w:id="256" w:name="_Toc31168"/>
      <w:bookmarkStart w:id="257" w:name="_Toc11430"/>
      <w:bookmarkStart w:id="258" w:name="_Toc18434"/>
      <w:bookmarkStart w:id="259" w:name="_Toc12807"/>
      <w:bookmarkStart w:id="260" w:name="_Toc16534"/>
      <w:bookmarkStart w:id="261" w:name="_Toc32175"/>
      <w:r>
        <w:rPr>
          <w:rFonts w:hint="default" w:ascii="Times New Roman" w:hAnsi="Times New Roman" w:eastAsia="楷体" w:cs="Times New Roman"/>
          <w:b/>
          <w:bCs/>
          <w:color w:val="auto"/>
          <w:spacing w:val="0"/>
          <w:sz w:val="32"/>
          <w:szCs w:val="32"/>
          <w:highlight w:val="none"/>
          <w:lang w:val="en-US" w:eastAsia="zh-CN"/>
        </w:rPr>
        <w:t>（二）系统选育</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bookmarkEnd w:id="259"/>
    <w:bookmarkEnd w:id="260"/>
    <w:bookmarkEnd w:id="261"/>
    <w:p w14:paraId="7544C2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示例4：自交系</w:t>
      </w:r>
    </w:p>
    <w:p w14:paraId="2E6F87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1.以德美亚3号为基础材料，采用系谱法连续自交7代选育而成的玉米自交系。品种来源表述为：德美亚3号系统选育。</w:t>
      </w:r>
    </w:p>
    <w:p w14:paraId="733D66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eastAsia="zh-CN"/>
        </w:rPr>
      </w:pPr>
      <w:r>
        <w:rPr>
          <w:rFonts w:hint="eastAsia" w:ascii="Times New Roman" w:hAnsi="Times New Roman" w:eastAsia="仿宋_GB2312" w:cs="Times New Roman"/>
          <w:b w:val="0"/>
          <w:bCs w:val="0"/>
          <w:i w:val="0"/>
          <w:iCs w:val="0"/>
          <w:caps w:val="0"/>
          <w:color w:val="auto"/>
          <w:spacing w:val="0"/>
          <w:sz w:val="32"/>
          <w:szCs w:val="32"/>
          <w:highlight w:val="none"/>
          <w:shd w:val="clear"/>
          <w:lang w:val="en-US" w:eastAsia="zh-CN"/>
        </w:rPr>
        <w:t>2</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.以</w:t>
      </w:r>
      <w:r>
        <w:rPr>
          <w:rFonts w:hint="default" w:ascii="Times New Roman" w:hAnsi="Times New Roman" w:eastAsia="仿宋_GB2312" w:cs="Times New Roman"/>
          <w:b w:val="0"/>
          <w:bCs w:val="0"/>
          <w:i w:val="0"/>
          <w:iCs w:val="0"/>
          <w:caps w:val="0"/>
          <w:color w:val="auto"/>
          <w:spacing w:val="0"/>
          <w:sz w:val="32"/>
          <w:szCs w:val="32"/>
          <w:highlight w:val="none"/>
          <w:shd w:val="clear"/>
        </w:rPr>
        <w:t>云南小米辣R0963</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为母本</w:t>
      </w:r>
      <w:r>
        <w:rPr>
          <w:rFonts w:hint="default" w:ascii="Times New Roman" w:hAnsi="Times New Roman" w:eastAsia="仿宋_GB2312" w:cs="Times New Roman"/>
          <w:b w:val="0"/>
          <w:bCs w:val="0"/>
          <w:i w:val="0"/>
          <w:iCs w:val="0"/>
          <w:caps w:val="0"/>
          <w:color w:val="auto"/>
          <w:spacing w:val="0"/>
          <w:sz w:val="32"/>
          <w:szCs w:val="32"/>
          <w:highlight w:val="none"/>
          <w:shd w:val="clear"/>
        </w:rPr>
        <w:t>，</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以</w:t>
      </w:r>
      <w:r>
        <w:rPr>
          <w:rFonts w:hint="default" w:ascii="Times New Roman" w:hAnsi="Times New Roman" w:eastAsia="仿宋_GB2312" w:cs="Times New Roman"/>
          <w:b w:val="0"/>
          <w:bCs w:val="0"/>
          <w:i w:val="0"/>
          <w:iCs w:val="0"/>
          <w:caps w:val="0"/>
          <w:color w:val="auto"/>
          <w:spacing w:val="0"/>
          <w:sz w:val="32"/>
          <w:szCs w:val="32"/>
          <w:highlight w:val="none"/>
          <w:shd w:val="clear"/>
        </w:rPr>
        <w:t>汝城小米辣RC12-138</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为父本</w:t>
      </w:r>
      <w:r>
        <w:rPr>
          <w:rFonts w:hint="default" w:ascii="Times New Roman" w:hAnsi="Times New Roman" w:eastAsia="仿宋_GB2312" w:cs="Times New Roman"/>
          <w:b w:val="0"/>
          <w:bCs w:val="0"/>
          <w:i w:val="0"/>
          <w:iCs w:val="0"/>
          <w:caps w:val="0"/>
          <w:color w:val="auto"/>
          <w:spacing w:val="0"/>
          <w:sz w:val="32"/>
          <w:szCs w:val="32"/>
          <w:highlight w:val="none"/>
          <w:shd w:val="clear"/>
        </w:rPr>
        <w:t>杂交，后</w:t>
      </w:r>
      <w:r>
        <w:rPr>
          <w:rFonts w:hint="eastAsia" w:ascii="Times New Roman" w:hAnsi="Times New Roman" w:eastAsia="仿宋_GB2312" w:cs="Times New Roman"/>
          <w:b w:val="0"/>
          <w:bCs w:val="0"/>
          <w:i w:val="0"/>
          <w:iCs w:val="0"/>
          <w:caps w:val="0"/>
          <w:color w:val="auto"/>
          <w:spacing w:val="0"/>
          <w:sz w:val="32"/>
          <w:szCs w:val="32"/>
          <w:highlight w:val="none"/>
          <w:shd w:val="clear"/>
          <w:lang w:val="en-US" w:eastAsia="zh-CN"/>
        </w:rPr>
        <w:t>经</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自交5代</w:t>
      </w:r>
      <w:r>
        <w:rPr>
          <w:rFonts w:hint="default" w:ascii="Times New Roman" w:hAnsi="Times New Roman" w:eastAsia="仿宋_GB2312" w:cs="Times New Roman"/>
          <w:b w:val="0"/>
          <w:bCs w:val="0"/>
          <w:i w:val="0"/>
          <w:iCs w:val="0"/>
          <w:caps w:val="0"/>
          <w:color w:val="auto"/>
          <w:spacing w:val="0"/>
          <w:sz w:val="32"/>
          <w:szCs w:val="32"/>
          <w:highlight w:val="none"/>
          <w:shd w:val="clear"/>
        </w:rPr>
        <w:t>选育</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而成</w:t>
      </w:r>
      <w:r>
        <w:rPr>
          <w:rFonts w:hint="default" w:ascii="Times New Roman" w:hAnsi="Times New Roman" w:eastAsia="仿宋_GB2312" w:cs="Times New Roman"/>
          <w:b w:val="0"/>
          <w:bCs w:val="0"/>
          <w:i w:val="0"/>
          <w:iCs w:val="0"/>
          <w:caps w:val="0"/>
          <w:color w:val="auto"/>
          <w:spacing w:val="0"/>
          <w:sz w:val="32"/>
          <w:szCs w:val="32"/>
          <w:highlight w:val="none"/>
          <w:shd w:val="clear"/>
        </w:rPr>
        <w:t>的</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辣椒</w:t>
      </w:r>
      <w:r>
        <w:rPr>
          <w:rFonts w:hint="eastAsia" w:ascii="Times New Roman" w:hAnsi="Times New Roman" w:eastAsia="仿宋_GB2312" w:cs="Times New Roman"/>
          <w:b w:val="0"/>
          <w:bCs w:val="0"/>
          <w:i w:val="0"/>
          <w:iCs w:val="0"/>
          <w:caps w:val="0"/>
          <w:color w:val="auto"/>
          <w:spacing w:val="0"/>
          <w:sz w:val="32"/>
          <w:szCs w:val="32"/>
          <w:highlight w:val="none"/>
          <w:shd w:val="clear"/>
          <w:lang w:val="en-US" w:eastAsia="zh-CN"/>
        </w:rPr>
        <w:t>新品种</w:t>
      </w:r>
      <w:r>
        <w:rPr>
          <w:rFonts w:hint="default" w:ascii="Times New Roman" w:hAnsi="Times New Roman" w:eastAsia="仿宋_GB2312" w:cs="Times New Roman"/>
          <w:b w:val="0"/>
          <w:bCs w:val="0"/>
          <w:i w:val="0"/>
          <w:iCs w:val="0"/>
          <w:caps w:val="0"/>
          <w:color w:val="auto"/>
          <w:spacing w:val="0"/>
          <w:sz w:val="32"/>
          <w:szCs w:val="32"/>
          <w:highlight w:val="none"/>
          <w:shd w:val="clear"/>
        </w:rPr>
        <w:t>。</w:t>
      </w:r>
      <w:r>
        <w:rPr>
          <w:rFonts w:hint="default" w:ascii="Times New Roman" w:hAnsi="Times New Roman" w:eastAsia="仿宋_GB2312" w:cs="Times New Roman"/>
          <w:b w:val="0"/>
          <w:bCs w:val="0"/>
          <w:i w:val="0"/>
          <w:iCs w:val="0"/>
          <w:caps w:val="0"/>
          <w:color w:val="auto"/>
          <w:spacing w:val="0"/>
          <w:sz w:val="32"/>
          <w:szCs w:val="32"/>
          <w:highlight w:val="none"/>
          <w:shd w:val="clear"/>
          <w:lang w:eastAsia="zh-CN"/>
        </w:rPr>
        <w:t>品种来源</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表述为：</w:t>
      </w:r>
      <w:r>
        <w:rPr>
          <w:rFonts w:hint="default" w:ascii="Times New Roman" w:hAnsi="Times New Roman" w:eastAsia="仿宋_GB2312" w:cs="Times New Roman"/>
          <w:b w:val="0"/>
          <w:bCs w:val="0"/>
          <w:i w:val="0"/>
          <w:iCs w:val="0"/>
          <w:caps w:val="0"/>
          <w:color w:val="auto"/>
          <w:spacing w:val="0"/>
          <w:sz w:val="32"/>
          <w:szCs w:val="32"/>
          <w:highlight w:val="none"/>
        </w:rPr>
        <w:t>云南小米辣R0963</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rPr>
        <w:t>汝城小米辣RC12-138</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p>
    <w:p w14:paraId="5C6F23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rPr>
      </w:pPr>
      <w:r>
        <w:rPr>
          <w:rFonts w:hint="eastAsia"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.以</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辽6082为母本、丹717为父本杂交得到F1，再以鲁原92为父本和F1进行第二次杂交，</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然后</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连续自交8代选育而成的玉米自交系。品种来源表述为：</w:t>
      </w:r>
      <w:r>
        <w:rPr>
          <w:rFonts w:hint="default" w:ascii="Times New Roman" w:hAnsi="Times New Roman" w:eastAsia="仿宋_GB2312" w:cs="Times New Roman"/>
          <w:b w:val="0"/>
          <w:bCs w:val="0"/>
          <w:i w:val="0"/>
          <w:iCs w:val="0"/>
          <w:caps w:val="0"/>
          <w:color w:val="auto"/>
          <w:spacing w:val="0"/>
          <w:sz w:val="32"/>
          <w:szCs w:val="32"/>
          <w:highlight w:val="none"/>
          <w:shd w:val="clear"/>
        </w:rPr>
        <w:t>辽6082/丹717//鲁原92</w:t>
      </w:r>
      <w:r>
        <w:rPr>
          <w:rFonts w:hint="default" w:ascii="Times New Roman" w:hAnsi="Times New Roman" w:eastAsia="仿宋_GB2312" w:cs="Times New Roman"/>
          <w:b w:val="0"/>
          <w:bCs w:val="0"/>
          <w:i w:val="0"/>
          <w:iCs w:val="0"/>
          <w:caps w:val="0"/>
          <w:color w:val="auto"/>
          <w:spacing w:val="0"/>
          <w:sz w:val="32"/>
          <w:szCs w:val="32"/>
          <w:highlight w:val="none"/>
          <w:shd w:val="clear"/>
          <w:lang w:eastAsia="zh-CN"/>
        </w:rPr>
        <w:t>。</w:t>
      </w:r>
    </w:p>
    <w:p w14:paraId="7D8BF3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示例5：常规种</w:t>
      </w:r>
    </w:p>
    <w:p w14:paraId="07C90C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1.系统选育</w:t>
      </w:r>
    </w:p>
    <w:p w14:paraId="5562AA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（1）以粤标5号为基础材料，经2年6代自交选育而成的水稻新品种。</w:t>
      </w:r>
      <w:r>
        <w:rPr>
          <w:rFonts w:hint="default" w:ascii="Times New Roman" w:hAnsi="Times New Roman" w:eastAsia="仿宋_GB2312" w:cs="Times New Roman"/>
          <w:b w:val="0"/>
          <w:bCs w:val="0"/>
          <w:i w:val="0"/>
          <w:iCs w:val="0"/>
          <w:caps w:val="0"/>
          <w:color w:val="auto"/>
          <w:spacing w:val="0"/>
          <w:sz w:val="32"/>
          <w:szCs w:val="32"/>
          <w:highlight w:val="none"/>
          <w:shd w:val="clear"/>
          <w:lang w:eastAsia="zh-CN"/>
        </w:rPr>
        <w:t>品种来源</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表述为：</w:t>
      </w:r>
      <w:r>
        <w:rPr>
          <w:rFonts w:hint="default" w:ascii="Times New Roman" w:hAnsi="Times New Roman" w:eastAsia="仿宋_GB2312" w:cs="Times New Roman"/>
          <w:b w:val="0"/>
          <w:bCs w:val="0"/>
          <w:color w:val="auto"/>
          <w:sz w:val="32"/>
          <w:szCs w:val="32"/>
          <w:highlight w:val="none"/>
          <w:lang w:val="en-US" w:eastAsia="zh-CN"/>
        </w:rPr>
        <w:t>粤标5号系统选育。</w:t>
      </w:r>
    </w:p>
    <w:p w14:paraId="1AC4FA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（2）以郑麦366为母本，以百农AK58为父本杂交，</w:t>
      </w:r>
      <w:r>
        <w:rPr>
          <w:rFonts w:hint="eastAsia" w:ascii="Times New Roman" w:hAnsi="Times New Roman" w:eastAsia="仿宋_GB2312" w:cs="Times New Roman"/>
          <w:b w:val="0"/>
          <w:bCs w:val="0"/>
          <w:color w:val="auto"/>
          <w:sz w:val="32"/>
          <w:szCs w:val="32"/>
          <w:highlight w:val="none"/>
          <w:lang w:val="en-US" w:eastAsia="zh-CN"/>
        </w:rPr>
        <w:t>后经</w:t>
      </w:r>
      <w:r>
        <w:rPr>
          <w:rFonts w:hint="default" w:ascii="Times New Roman" w:hAnsi="Times New Roman" w:eastAsia="仿宋_GB2312" w:cs="Times New Roman"/>
          <w:b w:val="0"/>
          <w:bCs w:val="0"/>
          <w:color w:val="auto"/>
          <w:sz w:val="32"/>
          <w:szCs w:val="32"/>
          <w:highlight w:val="none"/>
          <w:lang w:val="en-US" w:eastAsia="zh-CN"/>
        </w:rPr>
        <w:t>自交6代选育而成的小麦新品种。</w:t>
      </w:r>
      <w:r>
        <w:rPr>
          <w:rFonts w:hint="default" w:ascii="Times New Roman" w:hAnsi="Times New Roman" w:eastAsia="仿宋_GB2312" w:cs="Times New Roman"/>
          <w:b w:val="0"/>
          <w:bCs w:val="0"/>
          <w:i w:val="0"/>
          <w:iCs w:val="0"/>
          <w:caps w:val="0"/>
          <w:color w:val="auto"/>
          <w:spacing w:val="0"/>
          <w:sz w:val="32"/>
          <w:szCs w:val="32"/>
          <w:highlight w:val="none"/>
          <w:shd w:val="clear"/>
          <w:lang w:eastAsia="zh-CN"/>
        </w:rPr>
        <w:t>品种来源</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表述为：</w:t>
      </w:r>
      <w:r>
        <w:rPr>
          <w:rFonts w:hint="default" w:ascii="Times New Roman" w:hAnsi="Times New Roman" w:eastAsia="仿宋_GB2312" w:cs="Times New Roman"/>
          <w:i w:val="0"/>
          <w:iCs w:val="0"/>
          <w:caps w:val="0"/>
          <w:color w:val="auto"/>
          <w:spacing w:val="0"/>
          <w:sz w:val="32"/>
          <w:szCs w:val="32"/>
          <w:highlight w:val="none"/>
        </w:rPr>
        <w:t>郑麦366/百农</w:t>
      </w:r>
      <w:r>
        <w:rPr>
          <w:rFonts w:hint="default" w:ascii="Times New Roman" w:hAnsi="Times New Roman" w:eastAsia="仿宋_GB2312" w:cs="Times New Roman"/>
          <w:i w:val="0"/>
          <w:iCs w:val="0"/>
          <w:caps w:val="0"/>
          <w:color w:val="auto"/>
          <w:spacing w:val="0"/>
          <w:sz w:val="32"/>
          <w:szCs w:val="32"/>
          <w:highlight w:val="none"/>
          <w:lang w:val="en-US" w:eastAsia="zh-CN"/>
        </w:rPr>
        <w:t>AK</w:t>
      </w:r>
      <w:r>
        <w:rPr>
          <w:rFonts w:hint="default" w:ascii="Times New Roman" w:hAnsi="Times New Roman" w:eastAsia="仿宋_GB2312" w:cs="Times New Roman"/>
          <w:i w:val="0"/>
          <w:iCs w:val="0"/>
          <w:caps w:val="0"/>
          <w:color w:val="auto"/>
          <w:spacing w:val="0"/>
          <w:sz w:val="32"/>
          <w:szCs w:val="32"/>
          <w:highlight w:val="none"/>
        </w:rPr>
        <w:t>58</w:t>
      </w:r>
      <w:r>
        <w:rPr>
          <w:rFonts w:hint="default" w:ascii="Times New Roman" w:hAnsi="Times New Roman" w:eastAsia="仿宋_GB2312" w:cs="Times New Roman"/>
          <w:i w:val="0"/>
          <w:iCs w:val="0"/>
          <w:caps w:val="0"/>
          <w:color w:val="auto"/>
          <w:spacing w:val="0"/>
          <w:sz w:val="32"/>
          <w:szCs w:val="32"/>
          <w:highlight w:val="none"/>
          <w:lang w:eastAsia="zh-CN"/>
        </w:rPr>
        <w:t>。</w:t>
      </w:r>
    </w:p>
    <w:p w14:paraId="20A15E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left"/>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i w:val="0"/>
          <w:iCs w:val="0"/>
          <w:caps w:val="0"/>
          <w:color w:val="auto"/>
          <w:spacing w:val="0"/>
          <w:sz w:val="32"/>
          <w:szCs w:val="32"/>
          <w:highlight w:val="none"/>
          <w:lang w:val="en-US" w:eastAsia="zh-CN"/>
        </w:rPr>
        <w:t>2.轮回选择</w:t>
      </w:r>
    </w:p>
    <w:p w14:paraId="58CB51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i w:val="0"/>
          <w:iCs w:val="0"/>
          <w:caps w:val="0"/>
          <w:color w:val="auto"/>
          <w:spacing w:val="0"/>
          <w:sz w:val="32"/>
          <w:szCs w:val="32"/>
          <w:highlight w:val="none"/>
          <w:shd w:val="clear"/>
          <w:lang w:val="en-US" w:eastAsia="zh-CN"/>
        </w:rPr>
        <w:t>以</w:t>
      </w:r>
      <w:r>
        <w:rPr>
          <w:rFonts w:hint="default" w:ascii="Times New Roman" w:hAnsi="Times New Roman" w:eastAsia="仿宋_GB2312" w:cs="Times New Roman"/>
          <w:b w:val="0"/>
          <w:bCs w:val="0"/>
          <w:i w:val="0"/>
          <w:iCs w:val="0"/>
          <w:caps w:val="0"/>
          <w:color w:val="auto"/>
          <w:spacing w:val="0"/>
          <w:sz w:val="32"/>
          <w:szCs w:val="32"/>
          <w:highlight w:val="none"/>
          <w:shd w:val="clear"/>
        </w:rPr>
        <w:t>太谷核不育轮回群体</w:t>
      </w:r>
      <w:r>
        <w:rPr>
          <w:rFonts w:hint="default" w:ascii="Times New Roman" w:hAnsi="Times New Roman" w:eastAsia="仿宋_GB2312" w:cs="Times New Roman"/>
          <w:b w:val="0"/>
          <w:bCs w:val="0"/>
          <w:i w:val="0"/>
          <w:iCs w:val="0"/>
          <w:caps w:val="0"/>
          <w:color w:val="auto"/>
          <w:spacing w:val="0"/>
          <w:sz w:val="32"/>
          <w:szCs w:val="32"/>
          <w:highlight w:val="none"/>
          <w:shd w:val="clear"/>
          <w:lang w:eastAsia="zh-CN"/>
        </w:rPr>
        <w:t>中</w:t>
      </w:r>
      <w:r>
        <w:rPr>
          <w:rFonts w:hint="eastAsia" w:ascii="Times New Roman" w:hAnsi="Times New Roman" w:eastAsia="仿宋_GB2312" w:cs="Times New Roman"/>
          <w:b w:val="0"/>
          <w:bCs w:val="0"/>
          <w:i w:val="0"/>
          <w:iCs w:val="0"/>
          <w:caps w:val="0"/>
          <w:color w:val="auto"/>
          <w:spacing w:val="0"/>
          <w:sz w:val="32"/>
          <w:szCs w:val="32"/>
          <w:highlight w:val="none"/>
          <w:shd w:val="clear"/>
          <w:lang w:val="en-US" w:eastAsia="zh-CN"/>
        </w:rPr>
        <w:t>的</w:t>
      </w:r>
      <w:r>
        <w:rPr>
          <w:rFonts w:hint="default" w:ascii="Times New Roman" w:hAnsi="Times New Roman" w:eastAsia="仿宋_GB2312" w:cs="Times New Roman"/>
          <w:b w:val="0"/>
          <w:bCs w:val="0"/>
          <w:i w:val="0"/>
          <w:iCs w:val="0"/>
          <w:caps w:val="0"/>
          <w:color w:val="auto"/>
          <w:spacing w:val="0"/>
          <w:sz w:val="32"/>
          <w:szCs w:val="32"/>
          <w:highlight w:val="none"/>
          <w:shd w:val="clear"/>
        </w:rPr>
        <w:t>优异单株</w:t>
      </w:r>
      <w:r>
        <w:rPr>
          <w:rFonts w:hint="default" w:ascii="Times New Roman" w:hAnsi="Times New Roman" w:eastAsia="仿宋_GB2312" w:cs="Times New Roman"/>
          <w:i w:val="0"/>
          <w:iCs w:val="0"/>
          <w:caps w:val="0"/>
          <w:color w:val="auto"/>
          <w:spacing w:val="0"/>
          <w:sz w:val="32"/>
          <w:szCs w:val="32"/>
          <w:highlight w:val="none"/>
          <w:lang w:eastAsia="zh-CN"/>
        </w:rPr>
        <w:t>为基础材料</w:t>
      </w:r>
      <w:r>
        <w:rPr>
          <w:rFonts w:hint="default" w:ascii="Times New Roman" w:hAnsi="Times New Roman" w:eastAsia="仿宋_GB2312" w:cs="Times New Roman"/>
          <w:b w:val="0"/>
          <w:bCs w:val="0"/>
          <w:i w:val="0"/>
          <w:iCs w:val="0"/>
          <w:caps w:val="0"/>
          <w:color w:val="auto"/>
          <w:spacing w:val="0"/>
          <w:sz w:val="32"/>
          <w:szCs w:val="32"/>
          <w:highlight w:val="none"/>
          <w:shd w:val="clear"/>
        </w:rPr>
        <w:t>，采用系谱法连续</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自交</w:t>
      </w:r>
      <w:r>
        <w:rPr>
          <w:rFonts w:hint="default" w:ascii="Times New Roman" w:hAnsi="Times New Roman" w:eastAsia="仿宋_GB2312" w:cs="Times New Roman"/>
          <w:b w:val="0"/>
          <w:bCs w:val="0"/>
          <w:i w:val="0"/>
          <w:iCs w:val="0"/>
          <w:caps w:val="0"/>
          <w:color w:val="auto"/>
          <w:spacing w:val="0"/>
          <w:sz w:val="32"/>
          <w:szCs w:val="32"/>
          <w:highlight w:val="none"/>
          <w:shd w:val="clear"/>
        </w:rPr>
        <w:t>5代选育</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而成</w:t>
      </w:r>
      <w:r>
        <w:rPr>
          <w:rFonts w:hint="default" w:ascii="Times New Roman" w:hAnsi="Times New Roman" w:eastAsia="仿宋_GB2312" w:cs="Times New Roman"/>
          <w:i w:val="0"/>
          <w:iCs w:val="0"/>
          <w:caps w:val="0"/>
          <w:color w:val="auto"/>
          <w:spacing w:val="0"/>
          <w:sz w:val="32"/>
          <w:szCs w:val="32"/>
          <w:highlight w:val="none"/>
          <w:lang w:eastAsia="zh-CN"/>
        </w:rPr>
        <w:t>的</w:t>
      </w:r>
      <w:r>
        <w:rPr>
          <w:rFonts w:hint="default" w:ascii="Times New Roman" w:hAnsi="Times New Roman" w:eastAsia="仿宋_GB2312" w:cs="Times New Roman"/>
          <w:i w:val="0"/>
          <w:iCs w:val="0"/>
          <w:caps w:val="0"/>
          <w:color w:val="auto"/>
          <w:spacing w:val="0"/>
          <w:sz w:val="32"/>
          <w:szCs w:val="32"/>
          <w:highlight w:val="none"/>
          <w:lang w:val="en-US" w:eastAsia="zh-CN"/>
        </w:rPr>
        <w:t>小麦</w:t>
      </w:r>
      <w:r>
        <w:rPr>
          <w:rFonts w:hint="default" w:ascii="Times New Roman" w:hAnsi="Times New Roman" w:eastAsia="仿宋_GB2312" w:cs="Times New Roman"/>
          <w:i w:val="0"/>
          <w:iCs w:val="0"/>
          <w:caps w:val="0"/>
          <w:color w:val="auto"/>
          <w:spacing w:val="0"/>
          <w:sz w:val="32"/>
          <w:szCs w:val="32"/>
          <w:highlight w:val="none"/>
          <w:lang w:eastAsia="zh-CN"/>
        </w:rPr>
        <w:t>新品种</w:t>
      </w:r>
      <w:r>
        <w:rPr>
          <w:rFonts w:hint="default" w:ascii="Times New Roman" w:hAnsi="Times New Roman" w:eastAsia="仿宋_GB2312" w:cs="Times New Roman"/>
          <w:b w:val="0"/>
          <w:bCs w:val="0"/>
          <w:i w:val="0"/>
          <w:iCs w:val="0"/>
          <w:caps w:val="0"/>
          <w:color w:val="auto"/>
          <w:spacing w:val="0"/>
          <w:sz w:val="32"/>
          <w:szCs w:val="32"/>
          <w:highlight w:val="none"/>
          <w:shd w:val="clear"/>
        </w:rPr>
        <w:t>。</w:t>
      </w:r>
      <w:r>
        <w:rPr>
          <w:rFonts w:hint="default" w:ascii="Times New Roman" w:hAnsi="Times New Roman" w:eastAsia="仿宋_GB2312" w:cs="Times New Roman"/>
          <w:b w:val="0"/>
          <w:bCs w:val="0"/>
          <w:i w:val="0"/>
          <w:iCs w:val="0"/>
          <w:caps w:val="0"/>
          <w:color w:val="auto"/>
          <w:spacing w:val="0"/>
          <w:sz w:val="32"/>
          <w:szCs w:val="32"/>
          <w:highlight w:val="none"/>
          <w:shd w:val="clear"/>
          <w:lang w:eastAsia="zh-CN"/>
        </w:rPr>
        <w:t>品种来源</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表述为：</w:t>
      </w:r>
      <w:r>
        <w:rPr>
          <w:rFonts w:hint="default" w:ascii="Times New Roman" w:hAnsi="Times New Roman" w:eastAsia="仿宋_GB2312" w:cs="Times New Roman"/>
          <w:b w:val="0"/>
          <w:bCs w:val="0"/>
          <w:i w:val="0"/>
          <w:iCs w:val="0"/>
          <w:caps w:val="0"/>
          <w:color w:val="auto"/>
          <w:spacing w:val="0"/>
          <w:sz w:val="32"/>
          <w:szCs w:val="32"/>
          <w:highlight w:val="none"/>
        </w:rPr>
        <w:t>太谷核不育轮回选择群体</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p>
    <w:p w14:paraId="2D46A6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yellow"/>
          <w:lang w:val="en-US" w:eastAsia="zh-CN"/>
        </w:rPr>
      </w:pP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以矮败小麦群体不育株为母本，</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以</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周麦18、周麦16、</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百农AK</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58、存麦12等</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为父本</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进行轮回选择，后采用系谱法经6代选育而成的小麦新品种。</w:t>
      </w:r>
      <w:r>
        <w:rPr>
          <w:rFonts w:hint="default" w:ascii="Times New Roman" w:hAnsi="Times New Roman" w:eastAsia="仿宋_GB2312" w:cs="Times New Roman"/>
          <w:b w:val="0"/>
          <w:bCs w:val="0"/>
          <w:i w:val="0"/>
          <w:iCs w:val="0"/>
          <w:caps w:val="0"/>
          <w:color w:val="auto"/>
          <w:spacing w:val="0"/>
          <w:sz w:val="32"/>
          <w:szCs w:val="32"/>
          <w:highlight w:val="none"/>
          <w:shd w:val="clear"/>
          <w:lang w:eastAsia="zh-CN"/>
        </w:rPr>
        <w:t>品种来源</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表述为：矮败小麦</w:t>
      </w:r>
      <w:r>
        <w:rPr>
          <w:rFonts w:hint="default" w:ascii="Times New Roman" w:hAnsi="Times New Roman" w:eastAsia="仿宋_GB2312" w:cs="Times New Roman"/>
          <w:i w:val="0"/>
          <w:iCs w:val="0"/>
          <w:caps w:val="0"/>
          <w:color w:val="auto"/>
          <w:spacing w:val="0"/>
          <w:sz w:val="32"/>
          <w:szCs w:val="32"/>
          <w:highlight w:val="none"/>
          <w:shd w:val="clear"/>
        </w:rPr>
        <w:t>轮回选择</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群体。</w:t>
      </w:r>
    </w:p>
    <w:p w14:paraId="280E7C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（3）以ms1雄性核不育材料为母本，以宁黄6号、宁黄48、中黄38等70多个种质为父本</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进行</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轮回群体选择</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，后</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经6代系统选育而成的大豆新品种。</w:t>
      </w:r>
      <w:r>
        <w:rPr>
          <w:rFonts w:hint="default" w:ascii="Times New Roman" w:hAnsi="Times New Roman" w:eastAsia="仿宋_GB2312" w:cs="Times New Roman"/>
          <w:b w:val="0"/>
          <w:bCs w:val="0"/>
          <w:i w:val="0"/>
          <w:iCs w:val="0"/>
          <w:caps w:val="0"/>
          <w:color w:val="auto"/>
          <w:spacing w:val="0"/>
          <w:sz w:val="32"/>
          <w:szCs w:val="32"/>
          <w:highlight w:val="none"/>
          <w:shd w:val="clear"/>
          <w:lang w:eastAsia="zh-CN"/>
        </w:rPr>
        <w:t>品种来源</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表述为：ms1雄性核不育材料轮回选择</w:t>
      </w:r>
      <w:r>
        <w:rPr>
          <w:rFonts w:hint="default" w:ascii="Times New Roman" w:hAnsi="Times New Roman" w:eastAsia="仿宋_GB2312" w:cs="Times New Roman"/>
          <w:b w:val="0"/>
          <w:bCs w:val="0"/>
          <w:i w:val="0"/>
          <w:iCs w:val="0"/>
          <w:caps w:val="0"/>
          <w:color w:val="auto"/>
          <w:spacing w:val="0"/>
          <w:sz w:val="32"/>
          <w:szCs w:val="32"/>
          <w:highlight w:val="none"/>
        </w:rPr>
        <w:t>群体</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p>
    <w:p w14:paraId="59E3D8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3.多种方式结合选育</w:t>
      </w:r>
    </w:p>
    <w:p w14:paraId="19C4B7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以</w:t>
      </w:r>
      <w:r>
        <w:rPr>
          <w:rFonts w:hint="default" w:ascii="Times New Roman" w:hAnsi="Times New Roman" w:eastAsia="仿宋_GB2312" w:cs="Times New Roman"/>
          <w:b w:val="0"/>
          <w:bCs w:val="0"/>
          <w:i w:val="0"/>
          <w:iCs w:val="0"/>
          <w:caps w:val="0"/>
          <w:color w:val="auto"/>
          <w:spacing w:val="0"/>
          <w:sz w:val="32"/>
          <w:szCs w:val="32"/>
          <w:highlight w:val="none"/>
          <w:lang w:eastAsia="zh-CN"/>
        </w:rPr>
        <w:t>自交系hn798、单交种R502</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为母本</w:t>
      </w:r>
      <w:r>
        <w:rPr>
          <w:rFonts w:hint="default" w:ascii="Times New Roman" w:hAnsi="Times New Roman" w:eastAsia="仿宋_GB2312" w:cs="Times New Roman"/>
          <w:b w:val="0"/>
          <w:bCs w:val="0"/>
          <w:i w:val="0"/>
          <w:iCs w:val="0"/>
          <w:caps w:val="0"/>
          <w:color w:val="auto"/>
          <w:spacing w:val="0"/>
          <w:sz w:val="32"/>
          <w:szCs w:val="32"/>
          <w:highlight w:val="none"/>
          <w:lang w:eastAsia="zh-CN"/>
        </w:rPr>
        <w:t>开放授粉，后经自交8代</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选育而成的</w:t>
      </w:r>
      <w:r>
        <w:rPr>
          <w:rFonts w:hint="default" w:ascii="Times New Roman" w:hAnsi="Times New Roman" w:eastAsia="仿宋_GB2312" w:cs="Times New Roman"/>
          <w:b w:val="0"/>
          <w:bCs w:val="0"/>
          <w:i w:val="0"/>
          <w:iCs w:val="0"/>
          <w:caps w:val="0"/>
          <w:color w:val="auto"/>
          <w:spacing w:val="0"/>
          <w:sz w:val="32"/>
          <w:szCs w:val="32"/>
          <w:highlight w:val="none"/>
          <w:lang w:eastAsia="zh-CN"/>
        </w:rPr>
        <w:t>玉米自交系。</w:t>
      </w:r>
      <w:r>
        <w:rPr>
          <w:rFonts w:hint="default" w:ascii="Times New Roman" w:hAnsi="Times New Roman" w:eastAsia="仿宋_GB2312" w:cs="Times New Roman"/>
          <w:b w:val="0"/>
          <w:bCs w:val="0"/>
          <w:i w:val="0"/>
          <w:iCs w:val="0"/>
          <w:caps w:val="0"/>
          <w:color w:val="auto"/>
          <w:spacing w:val="0"/>
          <w:sz w:val="32"/>
          <w:szCs w:val="32"/>
          <w:highlight w:val="none"/>
          <w:shd w:val="clear"/>
          <w:lang w:eastAsia="zh-CN"/>
        </w:rPr>
        <w:t>品种来源</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表述为：以</w:t>
      </w:r>
      <w:r>
        <w:rPr>
          <w:rFonts w:hint="default" w:ascii="Times New Roman" w:hAnsi="Times New Roman" w:eastAsia="仿宋_GB2312" w:cs="Times New Roman"/>
          <w:b w:val="0"/>
          <w:bCs w:val="0"/>
          <w:i w:val="0"/>
          <w:iCs w:val="0"/>
          <w:caps w:val="0"/>
          <w:color w:val="auto"/>
          <w:spacing w:val="0"/>
          <w:sz w:val="32"/>
          <w:szCs w:val="32"/>
          <w:highlight w:val="none"/>
          <w:lang w:eastAsia="zh-CN"/>
        </w:rPr>
        <w:t>hn798、R502</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为母本</w:t>
      </w:r>
      <w:r>
        <w:rPr>
          <w:rFonts w:hint="default" w:ascii="Times New Roman" w:hAnsi="Times New Roman" w:eastAsia="仿宋_GB2312" w:cs="Times New Roman"/>
          <w:b w:val="0"/>
          <w:bCs w:val="0"/>
          <w:i w:val="0"/>
          <w:iCs w:val="0"/>
          <w:caps w:val="0"/>
          <w:color w:val="auto"/>
          <w:spacing w:val="0"/>
          <w:sz w:val="32"/>
          <w:szCs w:val="32"/>
          <w:highlight w:val="none"/>
          <w:lang w:eastAsia="zh-CN"/>
        </w:rPr>
        <w:t>开放授粉</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后系统选育。</w:t>
      </w:r>
    </w:p>
    <w:p w14:paraId="6B058B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以OU033</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为母本</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开放授粉</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获得</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基础</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材料</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，然后采用单倍体诱导技术选育而成的玉米</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自交系</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shd w:val="clear"/>
          <w:lang w:eastAsia="zh-CN"/>
        </w:rPr>
        <w:t>品种来源</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表述为：</w:t>
      </w:r>
      <w:r>
        <w:rPr>
          <w:rFonts w:hint="default" w:ascii="Times New Roman" w:hAnsi="Times New Roman" w:eastAsia="仿宋_GB2312" w:cs="Times New Roman"/>
          <w:i w:val="0"/>
          <w:iCs w:val="0"/>
          <w:caps w:val="0"/>
          <w:color w:val="auto"/>
          <w:spacing w:val="0"/>
          <w:sz w:val="32"/>
          <w:szCs w:val="32"/>
          <w:highlight w:val="none"/>
        </w:rPr>
        <w:t>以OU03</w:t>
      </w:r>
      <w:r>
        <w:rPr>
          <w:rFonts w:hint="eastAsia" w:ascii="Times New Roman" w:hAnsi="Times New Roman" w:eastAsia="仿宋_GB2312" w:cs="Times New Roman"/>
          <w:i w:val="0"/>
          <w:iCs w:val="0"/>
          <w:caps w:val="0"/>
          <w:color w:val="auto"/>
          <w:spacing w:val="0"/>
          <w:sz w:val="32"/>
          <w:szCs w:val="32"/>
          <w:highlight w:val="none"/>
          <w:lang w:val="en-US" w:eastAsia="zh-CN"/>
        </w:rPr>
        <w:t>3</w:t>
      </w:r>
      <w:r>
        <w:rPr>
          <w:rFonts w:hint="default" w:ascii="Times New Roman" w:hAnsi="Times New Roman" w:eastAsia="仿宋_GB2312" w:cs="Times New Roman"/>
          <w:i w:val="0"/>
          <w:iCs w:val="0"/>
          <w:caps w:val="0"/>
          <w:color w:val="auto"/>
          <w:spacing w:val="0"/>
          <w:sz w:val="32"/>
          <w:szCs w:val="32"/>
          <w:highlight w:val="none"/>
        </w:rPr>
        <w:t>为母本开放授粉后DH诱导</w:t>
      </w:r>
      <w:r>
        <w:rPr>
          <w:rFonts w:hint="default" w:ascii="Times New Roman" w:hAnsi="Times New Roman" w:eastAsia="仿宋_GB2312" w:cs="Times New Roman"/>
          <w:i w:val="0"/>
          <w:iCs w:val="0"/>
          <w:caps w:val="0"/>
          <w:color w:val="auto"/>
          <w:spacing w:val="0"/>
          <w:sz w:val="32"/>
          <w:szCs w:val="32"/>
          <w:highlight w:val="none"/>
          <w:lang w:eastAsia="zh-CN"/>
        </w:rPr>
        <w:t>。</w:t>
      </w:r>
    </w:p>
    <w:p w14:paraId="3139C3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示例6：恢复系</w:t>
      </w:r>
    </w:p>
    <w:p w14:paraId="3DE979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以明恢63为母本，以R364为父本杂交，后经自交10代</w:t>
      </w:r>
      <w:bookmarkStart w:id="262" w:name="OLE_LINK3"/>
      <w:r>
        <w:rPr>
          <w:rFonts w:hint="default" w:ascii="Times New Roman" w:hAnsi="Times New Roman" w:eastAsia="仿宋_GB2312" w:cs="Times New Roman"/>
          <w:b w:val="0"/>
          <w:bCs w:val="0"/>
          <w:color w:val="auto"/>
          <w:sz w:val="32"/>
          <w:szCs w:val="32"/>
          <w:highlight w:val="none"/>
          <w:lang w:val="en-US" w:eastAsia="zh-CN"/>
        </w:rPr>
        <w:t>选育而成的水稻新品种</w:t>
      </w:r>
      <w:bookmarkEnd w:id="262"/>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shd w:val="clear"/>
          <w:lang w:eastAsia="zh-CN"/>
        </w:rPr>
        <w:t>品种来源</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表述为：</w:t>
      </w:r>
      <w:r>
        <w:rPr>
          <w:rFonts w:hint="default" w:ascii="Times New Roman" w:hAnsi="Times New Roman" w:eastAsia="仿宋_GB2312" w:cs="Times New Roman"/>
          <w:b w:val="0"/>
          <w:bCs w:val="0"/>
          <w:color w:val="auto"/>
          <w:sz w:val="32"/>
          <w:szCs w:val="32"/>
          <w:highlight w:val="none"/>
          <w:lang w:val="en-US" w:eastAsia="zh-CN"/>
        </w:rPr>
        <w:t>明恢63/R364。</w:t>
      </w:r>
    </w:p>
    <w:p w14:paraId="001E7D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示例7：</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两系不育系</w:t>
      </w:r>
    </w:p>
    <w:p w14:paraId="62243A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以雄36S为母本，以强11S为父本杂交，后</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经自交</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10代</w:t>
      </w:r>
      <w:r>
        <w:rPr>
          <w:rFonts w:hint="default" w:ascii="Times New Roman" w:hAnsi="Times New Roman" w:eastAsia="仿宋_GB2312" w:cs="Times New Roman"/>
          <w:b w:val="0"/>
          <w:bCs w:val="0"/>
          <w:color w:val="auto"/>
          <w:sz w:val="32"/>
          <w:szCs w:val="32"/>
          <w:highlight w:val="none"/>
          <w:lang w:val="en-US" w:eastAsia="zh-CN"/>
        </w:rPr>
        <w:t>选育而成的水稻新品种</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。品种来源表述为：</w:t>
      </w:r>
      <w:r>
        <w:rPr>
          <w:rFonts w:hint="default" w:ascii="Times New Roman" w:hAnsi="Times New Roman" w:eastAsia="仿宋_GB2312" w:cs="Times New Roman"/>
          <w:b w:val="0"/>
          <w:bCs w:val="0"/>
          <w:i w:val="0"/>
          <w:iCs w:val="0"/>
          <w:caps w:val="0"/>
          <w:color w:val="auto"/>
          <w:spacing w:val="0"/>
          <w:sz w:val="32"/>
          <w:szCs w:val="32"/>
          <w:highlight w:val="none"/>
        </w:rPr>
        <w:t>雄36S/强11S</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p>
    <w:p w14:paraId="249C13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示例8：</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三系不育系</w:t>
      </w:r>
    </w:p>
    <w:p w14:paraId="2B7D7C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1.以L6A为母本，L33B为父本杂交得到的F1为母本，以L33B为轮回父本连续5代回交转育而成的水稻新品种。品种来源表述为：</w:t>
      </w:r>
      <w:r>
        <w:rPr>
          <w:rFonts w:hint="default" w:ascii="Times New Roman" w:hAnsi="Times New Roman" w:eastAsia="仿宋_GB2312" w:cs="Times New Roman"/>
          <w:b w:val="0"/>
          <w:bCs w:val="0"/>
          <w:i w:val="0"/>
          <w:iCs w:val="0"/>
          <w:caps w:val="0"/>
          <w:color w:val="auto"/>
          <w:spacing w:val="0"/>
          <w:sz w:val="32"/>
          <w:szCs w:val="32"/>
          <w:highlight w:val="none"/>
        </w:rPr>
        <w:t>L6A/L33B//L33B</w:t>
      </w:r>
      <w:r>
        <w:rPr>
          <w:rFonts w:hint="default" w:ascii="Times New Roman" w:hAnsi="Times New Roman" w:eastAsia="仿宋_GB2312" w:cs="Times New Roman"/>
          <w:b w:val="0"/>
          <w:bCs w:val="0"/>
          <w:i w:val="0"/>
          <w:iCs w:val="0"/>
          <w:caps w:val="0"/>
          <w:color w:val="auto"/>
          <w:spacing w:val="0"/>
          <w:position w:val="-4"/>
          <w:sz w:val="32"/>
          <w:szCs w:val="32"/>
          <w:highlight w:val="none"/>
        </w:rPr>
        <w:t>*</w:t>
      </w:r>
      <w:r>
        <w:rPr>
          <w:rFonts w:hint="default" w:ascii="Times New Roman" w:hAnsi="Times New Roman" w:eastAsia="仿宋_GB2312" w:cs="Times New Roman"/>
          <w:b w:val="0"/>
          <w:bCs w:val="0"/>
          <w:i w:val="0"/>
          <w:iCs w:val="0"/>
          <w:caps w:val="0"/>
          <w:color w:val="auto"/>
          <w:spacing w:val="0"/>
          <w:sz w:val="32"/>
          <w:szCs w:val="32"/>
          <w:highlight w:val="none"/>
        </w:rPr>
        <w:t>5</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p>
    <w:p w14:paraId="5A6583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2.以华浙2A为母本，以五丰B为母本、华浙2B为父本杂交后经自交4代得到的F5为父本杂交得到F1，再经5代成对回交转育而成的水稻三系不育系。品种来源</w:t>
      </w:r>
      <w:r>
        <w:rPr>
          <w:rFonts w:hint="default" w:ascii="Times New Roman" w:hAnsi="Times New Roman" w:eastAsia="仿宋_GB2312" w:cs="Times New Roman"/>
          <w:b w:val="0"/>
          <w:bCs w:val="0"/>
          <w:color w:val="auto"/>
          <w:sz w:val="32"/>
          <w:szCs w:val="32"/>
          <w:highlight w:val="none"/>
          <w:lang w:val="en-US" w:eastAsia="zh-CN"/>
        </w:rPr>
        <w:t>表述为：</w:t>
      </w:r>
      <w:r>
        <w:rPr>
          <w:rFonts w:hint="default" w:ascii="Times New Roman" w:hAnsi="Times New Roman" w:eastAsia="仿宋_GB2312" w:cs="Times New Roman"/>
          <w:b w:val="0"/>
          <w:bCs w:val="0"/>
          <w:i w:val="0"/>
          <w:iCs w:val="0"/>
          <w:caps w:val="0"/>
          <w:color w:val="auto"/>
          <w:spacing w:val="0"/>
          <w:sz w:val="32"/>
          <w:szCs w:val="32"/>
          <w:highlight w:val="none"/>
        </w:rPr>
        <w:t>华浙2A//五丰B/华浙2B</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p>
    <w:p w14:paraId="5C6BD7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highlight w:val="none"/>
          <w:lang w:eastAsia="zh-CN"/>
        </w:rPr>
      </w:pPr>
      <w:r>
        <w:rPr>
          <w:rFonts w:hint="default" w:ascii="Times New Roman" w:hAnsi="Times New Roman" w:eastAsia="仿宋_GB2312" w:cs="Times New Roman"/>
          <w:color w:val="auto"/>
          <w:sz w:val="32"/>
          <w:szCs w:val="32"/>
          <w:highlight w:val="none"/>
        </w:rPr>
        <w:drawing>
          <wp:anchor distT="0" distB="0" distL="114300" distR="114300" simplePos="0" relativeHeight="251659264" behindDoc="0" locked="0" layoutInCell="1" allowOverlap="1">
            <wp:simplePos x="0" y="0"/>
            <wp:positionH relativeFrom="column">
              <wp:posOffset>1377950</wp:posOffset>
            </wp:positionH>
            <wp:positionV relativeFrom="paragraph">
              <wp:posOffset>153035</wp:posOffset>
            </wp:positionV>
            <wp:extent cx="2045970" cy="2499360"/>
            <wp:effectExtent l="0" t="0" r="0" b="0"/>
            <wp:wrapNone/>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a:off x="0" y="0"/>
                      <a:ext cx="2045970" cy="2499360"/>
                    </a:xfrm>
                    <a:prstGeom prst="rect">
                      <a:avLst/>
                    </a:prstGeom>
                    <a:noFill/>
                    <a:ln>
                      <a:noFill/>
                    </a:ln>
                  </pic:spPr>
                </pic:pic>
              </a:graphicData>
            </a:graphic>
          </wp:anchor>
        </w:drawing>
      </w:r>
    </w:p>
    <w:p w14:paraId="1D545B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highlight w:val="none"/>
          <w:lang w:eastAsia="zh-CN"/>
        </w:rPr>
      </w:pPr>
    </w:p>
    <w:p w14:paraId="4258E1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left"/>
        <w:textAlignment w:val="auto"/>
        <w:rPr>
          <w:rFonts w:hint="default" w:ascii="Times New Roman" w:hAnsi="Times New Roman" w:eastAsia="仿宋_GB2312" w:cs="Times New Roman"/>
          <w:b w:val="0"/>
          <w:bCs w:val="0"/>
          <w:color w:val="auto"/>
          <w:sz w:val="32"/>
          <w:szCs w:val="32"/>
          <w:highlight w:val="none"/>
        </w:rPr>
      </w:pPr>
    </w:p>
    <w:p w14:paraId="665C33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highlight w:val="none"/>
          <w:lang w:eastAsia="zh-CN"/>
        </w:rPr>
      </w:pPr>
    </w:p>
    <w:p w14:paraId="2F0299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outlineLvl w:val="9"/>
        <w:rPr>
          <w:rFonts w:hint="default" w:ascii="Times New Roman" w:hAnsi="Times New Roman" w:eastAsia="仿宋_GB2312" w:cs="Times New Roman"/>
          <w:b w:val="0"/>
          <w:bCs w:val="0"/>
          <w:color w:val="auto"/>
          <w:spacing w:val="0"/>
          <w:sz w:val="32"/>
          <w:szCs w:val="32"/>
          <w:highlight w:val="none"/>
          <w:lang w:val="en-US" w:eastAsia="zh-CN"/>
        </w:rPr>
      </w:pPr>
      <w:bookmarkStart w:id="263" w:name="_Toc7839"/>
      <w:bookmarkStart w:id="264" w:name="_Toc14527"/>
      <w:bookmarkStart w:id="265" w:name="_Toc28841"/>
      <w:bookmarkStart w:id="266" w:name="_Toc3088"/>
      <w:bookmarkStart w:id="267" w:name="_Toc4383"/>
      <w:bookmarkStart w:id="268" w:name="_Toc22936"/>
      <w:bookmarkStart w:id="269" w:name="_Toc9190"/>
      <w:bookmarkStart w:id="270" w:name="_Toc2288"/>
    </w:p>
    <w:p w14:paraId="102DDA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outlineLvl w:val="9"/>
        <w:rPr>
          <w:rFonts w:hint="default" w:ascii="Times New Roman" w:hAnsi="Times New Roman" w:eastAsia="仿宋_GB2312" w:cs="Times New Roman"/>
          <w:b w:val="0"/>
          <w:bCs w:val="0"/>
          <w:color w:val="auto"/>
          <w:spacing w:val="0"/>
          <w:sz w:val="32"/>
          <w:szCs w:val="32"/>
          <w:highlight w:val="none"/>
          <w:lang w:val="en-US" w:eastAsia="zh-CN"/>
        </w:rPr>
      </w:pPr>
    </w:p>
    <w:p w14:paraId="768ADE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p>
    <w:p w14:paraId="2FABF2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示例9：保持系</w:t>
      </w:r>
    </w:p>
    <w:p w14:paraId="782922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以167B为母本，以浙油50为父本进行杂交，</w:t>
      </w:r>
      <w:r>
        <w:rPr>
          <w:rFonts w:hint="eastAsia" w:ascii="Times New Roman" w:hAnsi="Times New Roman" w:eastAsia="仿宋_GB2312" w:cs="Times New Roman"/>
          <w:b w:val="0"/>
          <w:bCs w:val="0"/>
          <w:color w:val="auto"/>
          <w:sz w:val="32"/>
          <w:szCs w:val="32"/>
          <w:highlight w:val="none"/>
          <w:lang w:val="en-US" w:eastAsia="zh-CN"/>
        </w:rPr>
        <w:t>后</w:t>
      </w:r>
      <w:r>
        <w:rPr>
          <w:rFonts w:hint="default" w:ascii="Times New Roman" w:hAnsi="Times New Roman" w:eastAsia="仿宋_GB2312" w:cs="Times New Roman"/>
          <w:b w:val="0"/>
          <w:bCs w:val="0"/>
          <w:color w:val="auto"/>
          <w:sz w:val="32"/>
          <w:szCs w:val="32"/>
          <w:highlight w:val="none"/>
          <w:lang w:val="en-US" w:eastAsia="zh-CN"/>
        </w:rPr>
        <w:t>经自交6代选育而成的</w:t>
      </w:r>
      <w:r>
        <w:rPr>
          <w:rFonts w:hint="default" w:ascii="Times New Roman" w:hAnsi="Times New Roman" w:eastAsia="仿宋_GB2312" w:cs="Times New Roman"/>
          <w:i w:val="0"/>
          <w:iCs w:val="0"/>
          <w:caps w:val="0"/>
          <w:color w:val="auto"/>
          <w:spacing w:val="0"/>
          <w:sz w:val="32"/>
          <w:szCs w:val="32"/>
          <w:highlight w:val="none"/>
          <w:shd w:val="clear"/>
        </w:rPr>
        <w:t>甘蓝型油菜</w:t>
      </w:r>
      <w:r>
        <w:rPr>
          <w:rFonts w:hint="default" w:ascii="Times New Roman" w:hAnsi="Times New Roman" w:eastAsia="仿宋_GB2312" w:cs="Times New Roman"/>
          <w:b w:val="0"/>
          <w:bCs w:val="0"/>
          <w:color w:val="auto"/>
          <w:sz w:val="32"/>
          <w:szCs w:val="32"/>
          <w:highlight w:val="none"/>
          <w:lang w:val="en-US" w:eastAsia="zh-CN"/>
        </w:rPr>
        <w:t>新品种。</w:t>
      </w:r>
      <w:r>
        <w:rPr>
          <w:rFonts w:hint="default" w:ascii="Times New Roman" w:hAnsi="Times New Roman" w:eastAsia="仿宋_GB2312" w:cs="Times New Roman"/>
          <w:b w:val="0"/>
          <w:bCs w:val="0"/>
          <w:i w:val="0"/>
          <w:iCs w:val="0"/>
          <w:caps w:val="0"/>
          <w:color w:val="auto"/>
          <w:spacing w:val="0"/>
          <w:sz w:val="32"/>
          <w:szCs w:val="32"/>
          <w:highlight w:val="none"/>
          <w:shd w:val="clear"/>
          <w:lang w:eastAsia="zh-CN"/>
        </w:rPr>
        <w:t>品种来源</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表述为：</w:t>
      </w:r>
      <w:r>
        <w:rPr>
          <w:rFonts w:hint="default" w:ascii="Times New Roman" w:hAnsi="Times New Roman" w:eastAsia="仿宋_GB2312" w:cs="Times New Roman"/>
          <w:b w:val="0"/>
          <w:bCs w:val="0"/>
          <w:color w:val="auto"/>
          <w:sz w:val="32"/>
          <w:szCs w:val="32"/>
          <w:highlight w:val="none"/>
          <w:lang w:val="en-US" w:eastAsia="zh-CN"/>
        </w:rPr>
        <w:t>167B/浙油50。</w:t>
      </w:r>
    </w:p>
    <w:p w14:paraId="446B2760">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outlineLvl w:val="1"/>
        <w:rPr>
          <w:rFonts w:hint="default" w:ascii="Times New Roman" w:hAnsi="Times New Roman" w:eastAsia="楷体" w:cs="Times New Roman"/>
          <w:b/>
          <w:bCs/>
          <w:color w:val="auto"/>
          <w:spacing w:val="0"/>
          <w:sz w:val="32"/>
          <w:szCs w:val="32"/>
          <w:highlight w:val="none"/>
          <w:lang w:val="en-US" w:eastAsia="zh-CN"/>
        </w:rPr>
      </w:pPr>
      <w:bookmarkStart w:id="271" w:name="_Toc16365"/>
      <w:bookmarkStart w:id="272" w:name="_Toc11768"/>
      <w:bookmarkStart w:id="273" w:name="_Toc7755"/>
      <w:bookmarkStart w:id="274" w:name="_Toc3361"/>
      <w:bookmarkStart w:id="275" w:name="_Toc24702"/>
      <w:bookmarkStart w:id="276" w:name="_Toc4175"/>
      <w:bookmarkStart w:id="277" w:name="_Toc1977"/>
      <w:bookmarkStart w:id="278" w:name="_Toc16415"/>
      <w:bookmarkStart w:id="279" w:name="_Toc6351"/>
      <w:bookmarkStart w:id="280" w:name="_Toc23750"/>
      <w:bookmarkStart w:id="281" w:name="_Toc18895"/>
      <w:bookmarkStart w:id="282" w:name="_Toc7446"/>
      <w:bookmarkStart w:id="283" w:name="_Toc31191"/>
      <w:r>
        <w:rPr>
          <w:rFonts w:hint="default" w:ascii="Times New Roman" w:hAnsi="Times New Roman" w:eastAsia="楷体" w:cs="Times New Roman"/>
          <w:b/>
          <w:bCs/>
          <w:color w:val="auto"/>
          <w:spacing w:val="0"/>
          <w:sz w:val="32"/>
          <w:szCs w:val="32"/>
          <w:highlight w:val="none"/>
          <w:lang w:val="en-US" w:eastAsia="zh-CN"/>
        </w:rPr>
        <w:t>（三）</w:t>
      </w:r>
      <w:bookmarkEnd w:id="263"/>
      <w:bookmarkEnd w:id="264"/>
      <w:bookmarkEnd w:id="265"/>
      <w:bookmarkEnd w:id="266"/>
      <w:bookmarkEnd w:id="267"/>
      <w:bookmarkEnd w:id="268"/>
      <w:bookmarkStart w:id="284" w:name="_Toc11296"/>
      <w:bookmarkStart w:id="285" w:name="_Toc25962"/>
      <w:bookmarkStart w:id="286" w:name="_Toc18954"/>
      <w:bookmarkStart w:id="287" w:name="_Toc27143"/>
      <w:bookmarkStart w:id="288" w:name="_Toc10198"/>
      <w:bookmarkStart w:id="289" w:name="_Toc7694"/>
      <w:bookmarkStart w:id="290" w:name="_Toc9427"/>
      <w:bookmarkStart w:id="291" w:name="_Toc23488"/>
      <w:bookmarkStart w:id="292" w:name="_Toc16077"/>
      <w:bookmarkStart w:id="293" w:name="_Toc23023"/>
      <w:bookmarkStart w:id="294" w:name="_Toc10732"/>
      <w:bookmarkStart w:id="295" w:name="_Toc9979"/>
      <w:bookmarkStart w:id="296" w:name="_Toc10340"/>
      <w:r>
        <w:rPr>
          <w:rFonts w:hint="default" w:ascii="Times New Roman" w:hAnsi="Times New Roman" w:eastAsia="楷体" w:cs="Times New Roman"/>
          <w:b/>
          <w:bCs/>
          <w:color w:val="auto"/>
          <w:spacing w:val="0"/>
          <w:sz w:val="32"/>
          <w:szCs w:val="32"/>
          <w:highlight w:val="none"/>
          <w:lang w:val="en-US" w:eastAsia="zh-CN"/>
        </w:rPr>
        <w:t>DH诱导</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bookmarkEnd w:id="293"/>
    <w:bookmarkEnd w:id="294"/>
    <w:bookmarkEnd w:id="295"/>
    <w:bookmarkEnd w:id="296"/>
    <w:p w14:paraId="1C238CF4">
      <w:pPr>
        <w:keepNext w:val="0"/>
        <w:keepLines w:val="0"/>
        <w:pageBreakBefore w:val="0"/>
        <w:widowControl w:val="0"/>
        <w:numPr>
          <w:ilvl w:val="-1"/>
          <w:numId w:val="0"/>
        </w:numPr>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 w:cs="Times New Roman"/>
          <w:b w:val="0"/>
          <w:bCs w:val="0"/>
          <w:i w:val="0"/>
          <w:iCs w:val="0"/>
          <w:caps w:val="0"/>
          <w:color w:val="auto"/>
          <w:spacing w:val="0"/>
          <w:sz w:val="32"/>
          <w:szCs w:val="32"/>
          <w:highlight w:val="none"/>
          <w:shd w:val="clear"/>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示例10：以杂交种P1209自交1代得到的F2为基础材料，采用单倍体育种技术选育而成的玉米DH系。</w:t>
      </w:r>
      <w:bookmarkStart w:id="297" w:name="_Toc29888"/>
      <w:bookmarkStart w:id="298" w:name="_Toc32441"/>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品种来源表述为：P1209F</w:t>
      </w:r>
      <w:r>
        <w:rPr>
          <w:rFonts w:hint="default" w:ascii="Times New Roman" w:hAnsi="Times New Roman" w:eastAsia="仿宋_GB2312" w:cs="Times New Roman"/>
          <w:b w:val="0"/>
          <w:bCs w:val="0"/>
          <w:i w:val="0"/>
          <w:iCs w:val="0"/>
          <w:caps w:val="0"/>
          <w:color w:val="auto"/>
          <w:spacing w:val="0"/>
          <w:sz w:val="32"/>
          <w:szCs w:val="32"/>
          <w:highlight w:val="none"/>
          <w:shd w:val="clear"/>
          <w:vertAlign w:val="baseline"/>
          <w:lang w:val="en-US" w:eastAsia="zh-CN"/>
        </w:rPr>
        <w:t>2</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 xml:space="preserve"> DH诱导</w:t>
      </w:r>
      <w:bookmarkEnd w:id="297"/>
      <w:bookmarkEnd w:id="298"/>
      <w:r>
        <w:rPr>
          <w:rFonts w:hint="default" w:ascii="Times New Roman" w:hAnsi="Times New Roman" w:eastAsia="仿宋" w:cs="Times New Roman"/>
          <w:b w:val="0"/>
          <w:bCs w:val="0"/>
          <w:i w:val="0"/>
          <w:iCs w:val="0"/>
          <w:caps w:val="0"/>
          <w:color w:val="auto"/>
          <w:spacing w:val="0"/>
          <w:sz w:val="32"/>
          <w:szCs w:val="32"/>
          <w:highlight w:val="none"/>
          <w:shd w:val="clear"/>
          <w:lang w:val="en-US" w:eastAsia="zh-CN"/>
        </w:rPr>
        <w:t>。</w:t>
      </w:r>
    </w:p>
    <w:p w14:paraId="0167D3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示例11：</w:t>
      </w:r>
      <w:r>
        <w:rPr>
          <w:rFonts w:hint="eastAsia" w:ascii="Times New Roman" w:hAnsi="Times New Roman" w:eastAsia="仿宋_GB2312" w:cs="Times New Roman"/>
          <w:b w:val="0"/>
          <w:bCs w:val="0"/>
          <w:i w:val="0"/>
          <w:iCs w:val="0"/>
          <w:caps w:val="0"/>
          <w:color w:val="auto"/>
          <w:spacing w:val="0"/>
          <w:sz w:val="32"/>
          <w:szCs w:val="32"/>
          <w:highlight w:val="none"/>
          <w:shd w:val="clear"/>
          <w:lang w:val="en-US" w:eastAsia="zh-CN"/>
        </w:rPr>
        <w:t>以</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K22为母本</w:t>
      </w:r>
      <w:r>
        <w:rPr>
          <w:rFonts w:hint="eastAsia" w:ascii="Times New Roman" w:hAnsi="Times New Roman" w:eastAsia="仿宋_GB2312" w:cs="Times New Roman"/>
          <w:b w:val="0"/>
          <w:bCs w:val="0"/>
          <w:i w:val="0"/>
          <w:iCs w:val="0"/>
          <w:caps w:val="0"/>
          <w:color w:val="auto"/>
          <w:spacing w:val="0"/>
          <w:sz w:val="32"/>
          <w:szCs w:val="32"/>
          <w:highlight w:val="none"/>
          <w:shd w:val="clear"/>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郑58为父本杂交得到F1，再以F1为母本，以K22为父本回交</w:t>
      </w:r>
      <w:r>
        <w:rPr>
          <w:rFonts w:hint="eastAsia" w:ascii="Times New Roman" w:hAnsi="Times New Roman" w:eastAsia="仿宋_GB2312" w:cs="Times New Roman"/>
          <w:b w:val="0"/>
          <w:bCs w:val="0"/>
          <w:i w:val="0"/>
          <w:iCs w:val="0"/>
          <w:caps w:val="0"/>
          <w:color w:val="auto"/>
          <w:spacing w:val="0"/>
          <w:sz w:val="32"/>
          <w:szCs w:val="32"/>
          <w:highlight w:val="none"/>
          <w:shd w:val="clear"/>
          <w:lang w:val="en-US" w:eastAsia="zh-CN"/>
        </w:rPr>
        <w:t>1代</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得</w:t>
      </w:r>
      <w:r>
        <w:rPr>
          <w:rFonts w:hint="eastAsia" w:ascii="Times New Roman" w:hAnsi="Times New Roman" w:eastAsia="仿宋_GB2312" w:cs="Times New Roman"/>
          <w:b w:val="0"/>
          <w:bCs w:val="0"/>
          <w:i w:val="0"/>
          <w:iCs w:val="0"/>
          <w:caps w:val="0"/>
          <w:color w:val="auto"/>
          <w:spacing w:val="0"/>
          <w:sz w:val="32"/>
          <w:szCs w:val="32"/>
          <w:highlight w:val="none"/>
          <w:shd w:val="clear"/>
          <w:lang w:val="en-US" w:eastAsia="zh-CN"/>
        </w:rPr>
        <w:t>到</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BC1F</w:t>
      </w:r>
      <w:r>
        <w:rPr>
          <w:rFonts w:hint="default" w:ascii="Times New Roman" w:hAnsi="Times New Roman" w:eastAsia="仿宋_GB2312" w:cs="Times New Roman"/>
          <w:b w:val="0"/>
          <w:bCs w:val="0"/>
          <w:i w:val="0"/>
          <w:iCs w:val="0"/>
          <w:caps w:val="0"/>
          <w:color w:val="auto"/>
          <w:spacing w:val="0"/>
          <w:sz w:val="32"/>
          <w:szCs w:val="32"/>
          <w:highlight w:val="none"/>
          <w:shd w:val="clear"/>
          <w:vertAlign w:val="baseline"/>
          <w:lang w:val="en-US" w:eastAsia="zh-CN"/>
        </w:rPr>
        <w:t>1</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，用高诱3号对BC1F</w:t>
      </w:r>
      <w:r>
        <w:rPr>
          <w:rFonts w:hint="default" w:ascii="Times New Roman" w:hAnsi="Times New Roman" w:eastAsia="仿宋_GB2312" w:cs="Times New Roman"/>
          <w:b w:val="0"/>
          <w:bCs w:val="0"/>
          <w:i w:val="0"/>
          <w:iCs w:val="0"/>
          <w:caps w:val="0"/>
          <w:color w:val="auto"/>
          <w:spacing w:val="0"/>
          <w:sz w:val="32"/>
          <w:szCs w:val="32"/>
          <w:highlight w:val="none"/>
          <w:shd w:val="clear"/>
          <w:vertAlign w:val="baseline"/>
          <w:lang w:val="en-US" w:eastAsia="zh-CN"/>
        </w:rPr>
        <w:t>1进行诱导</w:t>
      </w:r>
      <w:r>
        <w:rPr>
          <w:rFonts w:hint="eastAsia" w:ascii="Times New Roman" w:hAnsi="Times New Roman" w:eastAsia="仿宋_GB2312" w:cs="Times New Roman"/>
          <w:b w:val="0"/>
          <w:bCs w:val="0"/>
          <w:i w:val="0"/>
          <w:iCs w:val="0"/>
          <w:caps w:val="0"/>
          <w:color w:val="auto"/>
          <w:spacing w:val="0"/>
          <w:sz w:val="32"/>
          <w:szCs w:val="32"/>
          <w:highlight w:val="none"/>
          <w:shd w:val="clear"/>
          <w:vertAlign w:val="baseline"/>
          <w:lang w:val="en-US" w:eastAsia="zh-CN"/>
        </w:rPr>
        <w:t>，后</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经化学加倍选育而成的玉米</w:t>
      </w:r>
      <w:r>
        <w:rPr>
          <w:rFonts w:hint="eastAsia" w:ascii="Times New Roman" w:hAnsi="Times New Roman" w:eastAsia="仿宋_GB2312" w:cs="Times New Roman"/>
          <w:b w:val="0"/>
          <w:bCs w:val="0"/>
          <w:i w:val="0"/>
          <w:iCs w:val="0"/>
          <w:caps w:val="0"/>
          <w:color w:val="auto"/>
          <w:spacing w:val="0"/>
          <w:sz w:val="32"/>
          <w:szCs w:val="32"/>
          <w:highlight w:val="none"/>
          <w:shd w:val="clear"/>
          <w:lang w:val="en-US" w:eastAsia="zh-CN"/>
        </w:rPr>
        <w:t>DH</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系。品种来源表述为：</w:t>
      </w:r>
      <w:r>
        <w:rPr>
          <w:rFonts w:hint="default" w:ascii="Times New Roman" w:hAnsi="Times New Roman" w:eastAsia="仿宋_GB2312" w:cs="Times New Roman"/>
          <w:b w:val="0"/>
          <w:bCs w:val="0"/>
          <w:i w:val="0"/>
          <w:iCs w:val="0"/>
          <w:caps w:val="0"/>
          <w:color w:val="auto"/>
          <w:spacing w:val="0"/>
          <w:sz w:val="32"/>
          <w:szCs w:val="32"/>
          <w:highlight w:val="none"/>
        </w:rPr>
        <w:t>K22/郑58//K22 DH诱导</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p>
    <w:p w14:paraId="182F3C8F">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outlineLvl w:val="1"/>
        <w:rPr>
          <w:rFonts w:hint="default" w:ascii="Times New Roman" w:hAnsi="Times New Roman" w:eastAsia="楷体" w:cs="Times New Roman"/>
          <w:b/>
          <w:bCs/>
          <w:color w:val="auto"/>
          <w:spacing w:val="0"/>
          <w:sz w:val="32"/>
          <w:szCs w:val="32"/>
          <w:highlight w:val="none"/>
          <w:lang w:val="en-US" w:eastAsia="zh-CN"/>
        </w:rPr>
      </w:pPr>
      <w:bookmarkStart w:id="299" w:name="_Toc24656"/>
      <w:bookmarkStart w:id="300" w:name="_Toc17331"/>
      <w:bookmarkStart w:id="301" w:name="_Toc31592"/>
      <w:bookmarkStart w:id="302" w:name="_Toc24890"/>
      <w:bookmarkStart w:id="303" w:name="_Toc3444"/>
      <w:bookmarkStart w:id="304" w:name="_Toc10469"/>
      <w:bookmarkStart w:id="305" w:name="_Toc16551"/>
      <w:bookmarkStart w:id="306" w:name="_Toc387"/>
      <w:bookmarkStart w:id="307" w:name="_Toc30022"/>
      <w:bookmarkStart w:id="308" w:name="_Toc28584"/>
      <w:bookmarkStart w:id="309" w:name="_Toc10572"/>
      <w:bookmarkStart w:id="310" w:name="_Toc26928"/>
      <w:bookmarkStart w:id="311" w:name="_Toc12679"/>
      <w:bookmarkStart w:id="312" w:name="_Toc26156"/>
      <w:bookmarkStart w:id="313" w:name="_Toc18607"/>
      <w:bookmarkStart w:id="314" w:name="_Toc16553"/>
      <w:bookmarkStart w:id="315" w:name="_Toc19931"/>
      <w:bookmarkStart w:id="316" w:name="_Toc28687"/>
      <w:bookmarkStart w:id="317" w:name="_Toc10429"/>
      <w:bookmarkStart w:id="318" w:name="_Toc15155"/>
      <w:bookmarkStart w:id="319" w:name="_Toc5313"/>
      <w:bookmarkStart w:id="320" w:name="_Toc25083"/>
      <w:bookmarkStart w:id="321" w:name="_Toc126"/>
      <w:bookmarkStart w:id="322" w:name="_Toc12794"/>
      <w:bookmarkStart w:id="323" w:name="_Toc26623"/>
      <w:bookmarkStart w:id="324" w:name="_Toc17660"/>
      <w:bookmarkStart w:id="325" w:name="_Toc19706"/>
      <w:bookmarkStart w:id="326" w:name="_Toc24849"/>
      <w:bookmarkStart w:id="327" w:name="_Toc962"/>
      <w:bookmarkStart w:id="328" w:name="_Toc4441"/>
      <w:bookmarkStart w:id="329" w:name="_Toc27181"/>
      <w:bookmarkStart w:id="330" w:name="_Toc31323"/>
      <w:bookmarkStart w:id="331" w:name="_Toc2095"/>
      <w:bookmarkStart w:id="332" w:name="_Toc1303"/>
      <w:bookmarkStart w:id="333" w:name="_Toc4306"/>
      <w:bookmarkStart w:id="334" w:name="_Toc22760"/>
      <w:bookmarkStart w:id="335" w:name="_Toc29583"/>
      <w:bookmarkStart w:id="336" w:name="_Toc7342"/>
      <w:bookmarkStart w:id="337" w:name="_Toc31736"/>
      <w:r>
        <w:rPr>
          <w:rFonts w:hint="default" w:ascii="Times New Roman" w:hAnsi="Times New Roman" w:eastAsia="楷体" w:cs="Times New Roman"/>
          <w:b/>
          <w:bCs/>
          <w:color w:val="auto"/>
          <w:spacing w:val="0"/>
          <w:sz w:val="32"/>
          <w:szCs w:val="32"/>
          <w:highlight w:val="none"/>
          <w:lang w:val="en-US" w:eastAsia="zh-CN"/>
        </w:rPr>
        <w:t>（四）变异</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235C80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示</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例12：以中</w:t>
      </w:r>
      <w:r>
        <w:rPr>
          <w:rFonts w:hint="default" w:ascii="Times New Roman" w:hAnsi="Times New Roman" w:eastAsia="仿宋_GB2312" w:cs="Times New Roman"/>
          <w:b w:val="0"/>
          <w:bCs w:val="0"/>
          <w:i w:val="0"/>
          <w:iCs w:val="0"/>
          <w:caps w:val="0"/>
          <w:color w:val="auto"/>
          <w:spacing w:val="0"/>
          <w:sz w:val="32"/>
          <w:szCs w:val="32"/>
          <w:highlight w:val="none"/>
        </w:rPr>
        <w:t>作58变异株</w:t>
      </w:r>
      <w:r>
        <w:rPr>
          <w:rFonts w:hint="default" w:ascii="Times New Roman" w:hAnsi="Times New Roman" w:eastAsia="仿宋_GB2312" w:cs="Times New Roman"/>
          <w:b w:val="0"/>
          <w:bCs w:val="0"/>
          <w:i w:val="0"/>
          <w:iCs w:val="0"/>
          <w:caps w:val="0"/>
          <w:color w:val="auto"/>
          <w:spacing w:val="0"/>
          <w:sz w:val="32"/>
          <w:szCs w:val="32"/>
          <w:highlight w:val="none"/>
          <w:lang w:eastAsia="zh-CN"/>
        </w:rPr>
        <w:t>为基础材料，</w:t>
      </w:r>
      <w:r>
        <w:rPr>
          <w:rFonts w:hint="default" w:ascii="Times New Roman" w:hAnsi="Times New Roman" w:eastAsia="仿宋_GB2312" w:cs="Times New Roman"/>
          <w:b w:val="0"/>
          <w:bCs w:val="0"/>
          <w:i w:val="0"/>
          <w:iCs w:val="0"/>
          <w:caps w:val="0"/>
          <w:color w:val="auto"/>
          <w:spacing w:val="0"/>
          <w:sz w:val="32"/>
          <w:szCs w:val="32"/>
          <w:highlight w:val="none"/>
        </w:rPr>
        <w:t>经</w:t>
      </w:r>
      <w:r>
        <w:rPr>
          <w:rFonts w:hint="default" w:ascii="Times New Roman" w:hAnsi="Times New Roman" w:eastAsia="仿宋_GB2312" w:cs="Times New Roman"/>
          <w:b w:val="0"/>
          <w:bCs w:val="0"/>
          <w:i w:val="0"/>
          <w:iCs w:val="0"/>
          <w:caps w:val="0"/>
          <w:color w:val="auto"/>
          <w:spacing w:val="0"/>
          <w:sz w:val="32"/>
          <w:szCs w:val="32"/>
          <w:highlight w:val="none"/>
          <w:lang w:eastAsia="zh-CN"/>
        </w:rPr>
        <w:t>自交</w:t>
      </w:r>
      <w:r>
        <w:rPr>
          <w:rFonts w:hint="default" w:ascii="Times New Roman" w:hAnsi="Times New Roman" w:eastAsia="仿宋_GB2312" w:cs="Times New Roman"/>
          <w:b w:val="0"/>
          <w:bCs w:val="0"/>
          <w:i w:val="0"/>
          <w:iCs w:val="0"/>
          <w:caps w:val="0"/>
          <w:color w:val="auto"/>
          <w:spacing w:val="0"/>
          <w:sz w:val="32"/>
          <w:szCs w:val="32"/>
          <w:highlight w:val="none"/>
        </w:rPr>
        <w:t>4代选育</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而成的水稻新品种</w:t>
      </w:r>
      <w:r>
        <w:rPr>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品种来源表述为</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rPr>
        <w:t>中作58变异株</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p>
    <w:p w14:paraId="5BBD18B3">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outlineLvl w:val="1"/>
        <w:rPr>
          <w:rFonts w:hint="default" w:ascii="Times New Roman" w:hAnsi="Times New Roman" w:eastAsia="楷体" w:cs="Times New Roman"/>
          <w:b/>
          <w:bCs/>
          <w:color w:val="auto"/>
          <w:spacing w:val="0"/>
          <w:sz w:val="32"/>
          <w:szCs w:val="32"/>
          <w:highlight w:val="none"/>
          <w:lang w:val="en-US" w:eastAsia="zh-CN"/>
        </w:rPr>
      </w:pPr>
      <w:bookmarkStart w:id="338" w:name="_Toc22546"/>
      <w:bookmarkStart w:id="339" w:name="_Toc15933"/>
      <w:bookmarkStart w:id="340" w:name="_Toc1428"/>
      <w:bookmarkStart w:id="341" w:name="_Toc10876"/>
      <w:bookmarkStart w:id="342" w:name="_Toc32335"/>
      <w:bookmarkStart w:id="343" w:name="_Toc30999"/>
      <w:bookmarkStart w:id="344" w:name="_Toc29097"/>
      <w:bookmarkStart w:id="345" w:name="_Toc4068"/>
      <w:bookmarkStart w:id="346" w:name="_Toc23512"/>
      <w:bookmarkStart w:id="347" w:name="_Toc10594"/>
      <w:bookmarkStart w:id="348" w:name="_Toc11620"/>
      <w:bookmarkStart w:id="349" w:name="_Toc663"/>
      <w:bookmarkStart w:id="350" w:name="_Toc16017"/>
      <w:bookmarkStart w:id="351" w:name="_Toc21277"/>
      <w:bookmarkStart w:id="352" w:name="_Toc29050"/>
      <w:bookmarkStart w:id="353" w:name="_Toc21021"/>
      <w:bookmarkStart w:id="354" w:name="_Toc18818"/>
      <w:bookmarkStart w:id="355" w:name="_Toc17465"/>
      <w:bookmarkStart w:id="356" w:name="_Toc19143"/>
      <w:r>
        <w:rPr>
          <w:rFonts w:hint="default" w:ascii="Times New Roman" w:hAnsi="Times New Roman" w:eastAsia="楷体" w:cs="Times New Roman"/>
          <w:b/>
          <w:bCs/>
          <w:color w:val="auto"/>
          <w:spacing w:val="0"/>
          <w:sz w:val="32"/>
          <w:szCs w:val="32"/>
          <w:highlight w:val="none"/>
          <w:lang w:val="en-US" w:eastAsia="zh-CN"/>
        </w:rPr>
        <w:t>（五）诱变</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29FD5D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示例13：化学诱变</w:t>
      </w:r>
      <w:bookmarkEnd w:id="334"/>
      <w:bookmarkEnd w:id="335"/>
      <w:bookmarkEnd w:id="336"/>
      <w:bookmarkEnd w:id="337"/>
    </w:p>
    <w:p w14:paraId="32DA7F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lang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以软华B为基础材料，用EMS试剂对其进行化学诱变，后</w:t>
      </w:r>
      <w:r>
        <w:rPr>
          <w:rFonts w:hint="eastAsia" w:ascii="Times New Roman" w:hAnsi="Times New Roman" w:eastAsia="仿宋_GB2312" w:cs="Times New Roman"/>
          <w:b w:val="0"/>
          <w:bCs w:val="0"/>
          <w:i w:val="0"/>
          <w:iCs w:val="0"/>
          <w:caps w:val="0"/>
          <w:color w:val="auto"/>
          <w:spacing w:val="0"/>
          <w:sz w:val="32"/>
          <w:szCs w:val="32"/>
          <w:highlight w:val="none"/>
          <w:shd w:val="clear"/>
          <w:lang w:val="en-US" w:eastAsia="zh-CN"/>
        </w:rPr>
        <w:t>经</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自交7代选育而成的水稻新品种。品种来源表述为：</w:t>
      </w:r>
      <w:r>
        <w:rPr>
          <w:rFonts w:hint="default" w:ascii="Times New Roman" w:hAnsi="Times New Roman" w:eastAsia="仿宋_GB2312" w:cs="Times New Roman"/>
          <w:b w:val="0"/>
          <w:bCs w:val="0"/>
          <w:i w:val="0"/>
          <w:iCs w:val="0"/>
          <w:caps w:val="0"/>
          <w:color w:val="auto"/>
          <w:spacing w:val="0"/>
          <w:sz w:val="32"/>
          <w:szCs w:val="32"/>
          <w:highlight w:val="none"/>
        </w:rPr>
        <w:t>软华B化学诱变</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p>
    <w:p w14:paraId="7E5C72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left"/>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pPr>
      <w:bookmarkStart w:id="357" w:name="_Toc5481"/>
      <w:bookmarkStart w:id="358" w:name="_Toc20063"/>
      <w:bookmarkStart w:id="359" w:name="_Toc19557"/>
      <w:bookmarkStart w:id="360" w:name="_Toc27401"/>
      <w:bookmarkStart w:id="361" w:name="_Toc7304"/>
      <w:bookmarkStart w:id="362" w:name="_Toc2693"/>
      <w:bookmarkStart w:id="363" w:name="_Toc23086"/>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示例14：物理诱变</w:t>
      </w:r>
      <w:bookmarkEnd w:id="357"/>
      <w:bookmarkEnd w:id="358"/>
      <w:bookmarkEnd w:id="359"/>
    </w:p>
    <w:bookmarkEnd w:id="360"/>
    <w:bookmarkEnd w:id="361"/>
    <w:bookmarkEnd w:id="362"/>
    <w:bookmarkEnd w:id="363"/>
    <w:p w14:paraId="722205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lang w:eastAsia="zh-CN"/>
        </w:rPr>
      </w:pPr>
      <w:r>
        <w:rPr>
          <w:rFonts w:hint="eastAsia" w:ascii="Times New Roman" w:hAnsi="Times New Roman" w:eastAsia="仿宋_GB2312" w:cs="Times New Roman"/>
          <w:b w:val="0"/>
          <w:bCs w:val="0"/>
          <w:i w:val="0"/>
          <w:iCs w:val="0"/>
          <w:caps w:val="0"/>
          <w:color w:val="auto"/>
          <w:spacing w:val="0"/>
          <w:sz w:val="32"/>
          <w:szCs w:val="32"/>
          <w:highlight w:val="none"/>
          <w:shd w:val="clear"/>
          <w:lang w:val="en-US" w:eastAsia="zh-CN"/>
        </w:rPr>
        <w:t>以</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荆恢3017经γ射线辐射诱变产生的突变体</w:t>
      </w:r>
      <w:r>
        <w:rPr>
          <w:rFonts w:hint="eastAsia" w:ascii="Times New Roman" w:hAnsi="Times New Roman" w:eastAsia="仿宋_GB2312" w:cs="Times New Roman"/>
          <w:b w:val="0"/>
          <w:bCs w:val="0"/>
          <w:i w:val="0"/>
          <w:iCs w:val="0"/>
          <w:caps w:val="0"/>
          <w:color w:val="auto"/>
          <w:spacing w:val="0"/>
          <w:sz w:val="32"/>
          <w:szCs w:val="32"/>
          <w:highlight w:val="none"/>
          <w:shd w:val="clear"/>
          <w:lang w:val="en-US" w:eastAsia="zh-CN"/>
        </w:rPr>
        <w:t>为基础材料</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，后</w:t>
      </w:r>
      <w:r>
        <w:rPr>
          <w:rFonts w:hint="eastAsia" w:ascii="Times New Roman" w:hAnsi="Times New Roman" w:eastAsia="仿宋_GB2312" w:cs="Times New Roman"/>
          <w:b w:val="0"/>
          <w:bCs w:val="0"/>
          <w:i w:val="0"/>
          <w:iCs w:val="0"/>
          <w:caps w:val="0"/>
          <w:color w:val="auto"/>
          <w:spacing w:val="0"/>
          <w:sz w:val="32"/>
          <w:szCs w:val="32"/>
          <w:highlight w:val="none"/>
          <w:shd w:val="clear"/>
          <w:lang w:val="en-US" w:eastAsia="zh-CN"/>
        </w:rPr>
        <w:t>经</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自交4代选育而成的水稻新品种。品种来源表述为</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rPr>
        <w:t>荆恢3017物理诱变</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p>
    <w:p w14:paraId="4F42AF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left"/>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pPr>
      <w:bookmarkStart w:id="364" w:name="_Toc12925"/>
      <w:bookmarkStart w:id="365" w:name="_Toc19140"/>
      <w:bookmarkStart w:id="366" w:name="_Toc14936"/>
      <w:bookmarkStart w:id="367" w:name="_Toc25548"/>
      <w:bookmarkStart w:id="368" w:name="_Toc18071"/>
      <w:bookmarkStart w:id="369" w:name="_Toc20447"/>
      <w:bookmarkStart w:id="370" w:name="_Toc9754"/>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示例15：太空辐射诱变</w:t>
      </w:r>
      <w:bookmarkEnd w:id="364"/>
      <w:bookmarkEnd w:id="365"/>
      <w:bookmarkEnd w:id="366"/>
      <w:bookmarkEnd w:id="367"/>
      <w:bookmarkEnd w:id="368"/>
    </w:p>
    <w:bookmarkEnd w:id="369"/>
    <w:bookmarkEnd w:id="370"/>
    <w:p w14:paraId="716391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以五优稻4号为母本，以龙稻18为父本杂交得到F1，对F1进行太空辐射诱变</w:t>
      </w:r>
      <w:r>
        <w:rPr>
          <w:rFonts w:hint="eastAsia" w:ascii="Times New Roman" w:hAnsi="Times New Roman" w:eastAsia="仿宋_GB2312" w:cs="Times New Roman"/>
          <w:b w:val="0"/>
          <w:bCs w:val="0"/>
          <w:i w:val="0"/>
          <w:iCs w:val="0"/>
          <w:caps w:val="0"/>
          <w:color w:val="auto"/>
          <w:spacing w:val="0"/>
          <w:sz w:val="32"/>
          <w:szCs w:val="32"/>
          <w:highlight w:val="none"/>
          <w:shd w:val="clear"/>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后</w:t>
      </w:r>
      <w:r>
        <w:rPr>
          <w:rFonts w:hint="eastAsia" w:ascii="Times New Roman" w:hAnsi="Times New Roman" w:eastAsia="仿宋_GB2312" w:cs="Times New Roman"/>
          <w:b w:val="0"/>
          <w:bCs w:val="0"/>
          <w:i w:val="0"/>
          <w:iCs w:val="0"/>
          <w:caps w:val="0"/>
          <w:color w:val="auto"/>
          <w:spacing w:val="0"/>
          <w:sz w:val="32"/>
          <w:szCs w:val="32"/>
          <w:highlight w:val="none"/>
          <w:shd w:val="clear"/>
          <w:lang w:val="en-US" w:eastAsia="zh-CN"/>
        </w:rPr>
        <w:t>经</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自交8代选育而成的水稻新品种。品种来源表述为：五优稻4号/龙稻18太空辐射诱变。</w:t>
      </w:r>
    </w:p>
    <w:p w14:paraId="46E16F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left"/>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示例16：远缘嫁接诱变</w:t>
      </w:r>
    </w:p>
    <w:p w14:paraId="2EB50A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以科绿2号为接穗，生姜为砧木，</w:t>
      </w:r>
      <w:r>
        <w:rPr>
          <w:rFonts w:hint="eastAsia" w:ascii="Times New Roman" w:hAnsi="Times New Roman" w:eastAsia="仿宋_GB2312" w:cs="Times New Roman"/>
          <w:b w:val="0"/>
          <w:bCs w:val="0"/>
          <w:i w:val="0"/>
          <w:iCs w:val="0"/>
          <w:caps w:val="0"/>
          <w:color w:val="auto"/>
          <w:spacing w:val="0"/>
          <w:sz w:val="32"/>
          <w:szCs w:val="32"/>
          <w:highlight w:val="none"/>
          <w:shd w:val="clear"/>
          <w:lang w:val="en-US" w:eastAsia="zh-CN"/>
        </w:rPr>
        <w:t>采用</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远缘嫁接诱变技术得到嫁接后代群体，</w:t>
      </w:r>
      <w:r>
        <w:rPr>
          <w:rFonts w:hint="eastAsia" w:ascii="Times New Roman" w:hAnsi="Times New Roman" w:eastAsia="仿宋_GB2312" w:cs="Times New Roman"/>
          <w:b w:val="0"/>
          <w:bCs w:val="0"/>
          <w:i w:val="0"/>
          <w:iCs w:val="0"/>
          <w:caps w:val="0"/>
          <w:color w:val="auto"/>
          <w:spacing w:val="0"/>
          <w:sz w:val="32"/>
          <w:szCs w:val="32"/>
          <w:highlight w:val="none"/>
          <w:shd w:val="clear"/>
          <w:lang w:val="en-US" w:eastAsia="zh-CN"/>
        </w:rPr>
        <w:t>后经</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自交5代选育而成的大豆新品种。品种来源表述为：生姜+科绿2号远缘嫁接诱变。</w:t>
      </w:r>
    </w:p>
    <w:p w14:paraId="4423FE2E">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outlineLvl w:val="1"/>
        <w:rPr>
          <w:rFonts w:hint="default" w:ascii="Times New Roman" w:hAnsi="Times New Roman" w:eastAsia="楷体" w:cs="Times New Roman"/>
          <w:b/>
          <w:bCs/>
          <w:color w:val="auto"/>
          <w:spacing w:val="0"/>
          <w:sz w:val="32"/>
          <w:szCs w:val="32"/>
          <w:highlight w:val="none"/>
          <w:lang w:val="en-US" w:eastAsia="zh-CN"/>
        </w:rPr>
      </w:pPr>
      <w:bookmarkStart w:id="371" w:name="_Toc8749"/>
      <w:bookmarkStart w:id="372" w:name="_Toc867"/>
      <w:bookmarkStart w:id="373" w:name="_Toc21593"/>
      <w:bookmarkStart w:id="374" w:name="_Toc30517"/>
      <w:r>
        <w:rPr>
          <w:rFonts w:hint="default" w:ascii="Times New Roman" w:hAnsi="Times New Roman" w:eastAsia="楷体" w:cs="Times New Roman"/>
          <w:b/>
          <w:bCs/>
          <w:color w:val="auto"/>
          <w:spacing w:val="0"/>
          <w:sz w:val="32"/>
          <w:szCs w:val="32"/>
          <w:highlight w:val="none"/>
          <w:lang w:val="en-US" w:eastAsia="zh-CN"/>
        </w:rPr>
        <w:t>（六）花药（离体）培养</w:t>
      </w:r>
      <w:bookmarkEnd w:id="371"/>
      <w:bookmarkEnd w:id="372"/>
      <w:bookmarkEnd w:id="373"/>
      <w:bookmarkEnd w:id="374"/>
    </w:p>
    <w:p w14:paraId="031780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156"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示</w:t>
      </w:r>
      <w:r>
        <w:rPr>
          <w:rFonts w:hint="default" w:ascii="Times New Roman" w:hAnsi="Times New Roman" w:eastAsia="仿宋_GB2312" w:cs="Times New Roman"/>
          <w:b w:val="0"/>
          <w:bCs w:val="0"/>
          <w:i w:val="0"/>
          <w:iCs w:val="0"/>
          <w:caps w:val="0"/>
          <w:color w:val="auto"/>
          <w:spacing w:val="0"/>
          <w:sz w:val="32"/>
          <w:szCs w:val="32"/>
          <w:highlight w:val="none"/>
          <w:lang w:eastAsia="zh-CN"/>
        </w:rPr>
        <w:t>例</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17</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以</w:t>
      </w:r>
      <w:r>
        <w:rPr>
          <w:rFonts w:hint="default" w:ascii="Times New Roman" w:hAnsi="Times New Roman" w:eastAsia="仿宋_GB2312" w:cs="Times New Roman"/>
          <w:b w:val="0"/>
          <w:bCs w:val="0"/>
          <w:i w:val="0"/>
          <w:iCs w:val="0"/>
          <w:caps w:val="0"/>
          <w:color w:val="auto"/>
          <w:spacing w:val="0"/>
          <w:sz w:val="32"/>
          <w:szCs w:val="32"/>
          <w:highlight w:val="none"/>
          <w:lang w:eastAsia="zh-CN"/>
        </w:rPr>
        <w:t>汉宝一号</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为基础材料，采用</w:t>
      </w:r>
      <w:r>
        <w:rPr>
          <w:rFonts w:hint="default" w:ascii="Times New Roman" w:hAnsi="Times New Roman" w:eastAsia="仿宋_GB2312" w:cs="Times New Roman"/>
          <w:b w:val="0"/>
          <w:bCs w:val="0"/>
          <w:i w:val="0"/>
          <w:iCs w:val="0"/>
          <w:caps w:val="0"/>
          <w:color w:val="auto"/>
          <w:spacing w:val="0"/>
          <w:sz w:val="32"/>
          <w:szCs w:val="32"/>
          <w:highlight w:val="none"/>
          <w:lang w:eastAsia="zh-CN"/>
        </w:rPr>
        <w:t>花药培养</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技术选育而成的茄子新品种</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品种来源表述为：</w:t>
      </w:r>
      <w:r>
        <w:rPr>
          <w:rFonts w:hint="default" w:ascii="Times New Roman" w:hAnsi="Times New Roman" w:eastAsia="仿宋_GB2312" w:cs="Times New Roman"/>
          <w:b w:val="0"/>
          <w:bCs w:val="0"/>
          <w:i w:val="0"/>
          <w:iCs w:val="0"/>
          <w:caps w:val="0"/>
          <w:color w:val="auto"/>
          <w:spacing w:val="0"/>
          <w:sz w:val="32"/>
          <w:szCs w:val="32"/>
          <w:highlight w:val="none"/>
          <w:lang w:eastAsia="zh-CN"/>
        </w:rPr>
        <w:t>汉宝一号</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花药培养。</w:t>
      </w:r>
    </w:p>
    <w:p w14:paraId="07CA92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eastAsia="zh-CN"/>
        </w:rPr>
      </w:pPr>
      <w:r>
        <w:rPr>
          <w:rFonts w:hint="default" w:ascii="Times New Roman" w:hAnsi="Times New Roman" w:eastAsia="仿宋_GB2312" w:cs="Times New Roman"/>
          <w:b w:val="0"/>
          <w:bCs w:val="0"/>
          <w:color w:val="auto"/>
          <w:kern w:val="2"/>
          <w:sz w:val="32"/>
          <w:szCs w:val="32"/>
          <w:highlight w:val="none"/>
          <w:lang w:val="en-US" w:eastAsia="zh-CN" w:bidi="ar-SA"/>
        </w:rPr>
        <w:t>示</w:t>
      </w:r>
      <w:r>
        <w:rPr>
          <w:rFonts w:hint="default" w:ascii="Times New Roman" w:hAnsi="Times New Roman" w:eastAsia="仿宋_GB2312" w:cs="Times New Roman"/>
          <w:b w:val="0"/>
          <w:bCs w:val="0"/>
          <w:i w:val="0"/>
          <w:iCs w:val="0"/>
          <w:caps w:val="0"/>
          <w:color w:val="auto"/>
          <w:spacing w:val="0"/>
          <w:sz w:val="32"/>
          <w:szCs w:val="32"/>
          <w:highlight w:val="none"/>
          <w:lang w:eastAsia="zh-CN"/>
        </w:rPr>
        <w:t>例</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18</w:t>
      </w:r>
      <w:r>
        <w:rPr>
          <w:rFonts w:hint="default" w:ascii="Times New Roman" w:hAnsi="Times New Roman" w:eastAsia="仿宋_GB2312" w:cs="Times New Roman"/>
          <w:b w:val="0"/>
          <w:bCs w:val="0"/>
          <w:i w:val="0"/>
          <w:iCs w:val="0"/>
          <w:caps w:val="0"/>
          <w:color w:val="auto"/>
          <w:spacing w:val="0"/>
          <w:sz w:val="32"/>
          <w:szCs w:val="32"/>
          <w:highlight w:val="none"/>
          <w:lang w:eastAsia="zh-CN"/>
        </w:rPr>
        <w:t>：以绥糯1号为母本，</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以</w:t>
      </w:r>
      <w:r>
        <w:rPr>
          <w:rFonts w:hint="default" w:ascii="Times New Roman" w:hAnsi="Times New Roman" w:eastAsia="仿宋_GB2312" w:cs="Times New Roman"/>
          <w:b w:val="0"/>
          <w:bCs w:val="0"/>
          <w:i w:val="0"/>
          <w:iCs w:val="0"/>
          <w:caps w:val="0"/>
          <w:color w:val="auto"/>
          <w:spacing w:val="0"/>
          <w:sz w:val="32"/>
          <w:szCs w:val="32"/>
          <w:highlight w:val="none"/>
          <w:lang w:eastAsia="zh-CN"/>
        </w:rPr>
        <w:t>绥粳4号为</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父</w:t>
      </w:r>
      <w:r>
        <w:rPr>
          <w:rFonts w:hint="default" w:ascii="Times New Roman" w:hAnsi="Times New Roman" w:eastAsia="仿宋_GB2312" w:cs="Times New Roman"/>
          <w:b w:val="0"/>
          <w:bCs w:val="0"/>
          <w:i w:val="0"/>
          <w:iCs w:val="0"/>
          <w:caps w:val="0"/>
          <w:color w:val="auto"/>
          <w:spacing w:val="0"/>
          <w:sz w:val="32"/>
          <w:szCs w:val="32"/>
          <w:highlight w:val="none"/>
          <w:lang w:eastAsia="zh-CN"/>
        </w:rPr>
        <w:t>本</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杂交组建基础材料</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采用</w:t>
      </w:r>
      <w:r>
        <w:rPr>
          <w:rFonts w:hint="default" w:ascii="Times New Roman" w:hAnsi="Times New Roman" w:eastAsia="仿宋_GB2312" w:cs="Times New Roman"/>
          <w:b w:val="0"/>
          <w:bCs w:val="0"/>
          <w:i w:val="0"/>
          <w:iCs w:val="0"/>
          <w:caps w:val="0"/>
          <w:color w:val="auto"/>
          <w:spacing w:val="0"/>
          <w:sz w:val="32"/>
          <w:szCs w:val="32"/>
          <w:highlight w:val="none"/>
          <w:lang w:eastAsia="zh-CN"/>
        </w:rPr>
        <w:t>花药离体培养</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技术</w:t>
      </w:r>
      <w:r>
        <w:rPr>
          <w:rFonts w:hint="default" w:ascii="Times New Roman" w:hAnsi="Times New Roman" w:eastAsia="仿宋_GB2312" w:cs="Times New Roman"/>
          <w:b w:val="0"/>
          <w:bCs w:val="0"/>
          <w:i w:val="0"/>
          <w:iCs w:val="0"/>
          <w:caps w:val="0"/>
          <w:color w:val="auto"/>
          <w:spacing w:val="0"/>
          <w:sz w:val="32"/>
          <w:szCs w:val="32"/>
          <w:highlight w:val="none"/>
          <w:lang w:eastAsia="zh-CN"/>
        </w:rPr>
        <w:t>选育而成的</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水稻新品种</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品种来源表述为：</w:t>
      </w:r>
      <w:r>
        <w:rPr>
          <w:rFonts w:hint="default" w:ascii="Times New Roman" w:hAnsi="Times New Roman" w:eastAsia="仿宋_GB2312" w:cs="Times New Roman"/>
          <w:b w:val="0"/>
          <w:bCs w:val="0"/>
          <w:i w:val="0"/>
          <w:iCs w:val="0"/>
          <w:caps w:val="0"/>
          <w:color w:val="auto"/>
          <w:spacing w:val="0"/>
          <w:sz w:val="32"/>
          <w:szCs w:val="32"/>
          <w:highlight w:val="none"/>
          <w:lang w:eastAsia="zh-CN"/>
        </w:rPr>
        <w:t>绥糯1号</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绥粳4号花药</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离体</w:t>
      </w:r>
      <w:r>
        <w:rPr>
          <w:rFonts w:hint="default" w:ascii="Times New Roman" w:hAnsi="Times New Roman" w:eastAsia="仿宋_GB2312" w:cs="Times New Roman"/>
          <w:b w:val="0"/>
          <w:bCs w:val="0"/>
          <w:i w:val="0"/>
          <w:iCs w:val="0"/>
          <w:caps w:val="0"/>
          <w:color w:val="auto"/>
          <w:spacing w:val="0"/>
          <w:sz w:val="32"/>
          <w:szCs w:val="32"/>
          <w:highlight w:val="none"/>
          <w:lang w:eastAsia="zh-CN"/>
        </w:rPr>
        <w:t>培养。</w:t>
      </w:r>
    </w:p>
    <w:p w14:paraId="5A6CB8DB">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outlineLvl w:val="1"/>
        <w:rPr>
          <w:rFonts w:hint="default" w:ascii="Times New Roman" w:hAnsi="Times New Roman" w:eastAsia="楷体" w:cs="Times New Roman"/>
          <w:b/>
          <w:bCs/>
          <w:color w:val="auto"/>
          <w:spacing w:val="0"/>
          <w:sz w:val="32"/>
          <w:szCs w:val="32"/>
          <w:highlight w:val="none"/>
          <w:lang w:val="en-US" w:eastAsia="zh-CN"/>
        </w:rPr>
      </w:pPr>
      <w:bookmarkStart w:id="375" w:name="_Toc16867"/>
      <w:bookmarkStart w:id="376" w:name="_Toc12326"/>
      <w:bookmarkStart w:id="377" w:name="_Toc20101"/>
      <w:bookmarkStart w:id="378" w:name="_Toc11031"/>
      <w:bookmarkStart w:id="379" w:name="_Toc27678"/>
      <w:bookmarkStart w:id="380" w:name="_Toc11684"/>
      <w:bookmarkStart w:id="381" w:name="_Toc8573"/>
      <w:bookmarkStart w:id="382" w:name="_Toc22995"/>
      <w:bookmarkStart w:id="383" w:name="_Toc1020"/>
      <w:bookmarkStart w:id="384" w:name="_Toc30860"/>
      <w:bookmarkStart w:id="385" w:name="_Toc943"/>
      <w:bookmarkStart w:id="386" w:name="_Toc12078"/>
      <w:bookmarkStart w:id="387" w:name="_Toc20472"/>
      <w:bookmarkStart w:id="388" w:name="_Toc18649"/>
      <w:bookmarkStart w:id="389" w:name="_Toc21482"/>
      <w:bookmarkStart w:id="390" w:name="_Toc25021"/>
      <w:bookmarkStart w:id="391" w:name="_Toc21420"/>
      <w:bookmarkStart w:id="392" w:name="_Toc31937"/>
      <w:bookmarkStart w:id="393" w:name="_Toc2229"/>
      <w:bookmarkStart w:id="394" w:name="_Toc7215"/>
      <w:bookmarkStart w:id="395" w:name="_Toc21329"/>
      <w:bookmarkStart w:id="396" w:name="_Toc8863"/>
      <w:bookmarkStart w:id="397" w:name="_Toc17809"/>
      <w:bookmarkStart w:id="398" w:name="_Toc14754"/>
      <w:bookmarkStart w:id="399" w:name="_Toc9015"/>
      <w:bookmarkStart w:id="400" w:name="_Toc12001"/>
      <w:bookmarkStart w:id="401" w:name="_Toc27833"/>
      <w:bookmarkStart w:id="402" w:name="_Toc25794"/>
      <w:bookmarkStart w:id="403" w:name="_Toc8735"/>
      <w:bookmarkStart w:id="404" w:name="_Toc11478"/>
      <w:bookmarkStart w:id="405" w:name="_Toc9267"/>
      <w:bookmarkStart w:id="406" w:name="_Toc20150"/>
      <w:bookmarkStart w:id="407" w:name="_Toc835"/>
      <w:bookmarkStart w:id="408" w:name="_Toc7790"/>
      <w:bookmarkStart w:id="409" w:name="_Toc22331"/>
      <w:bookmarkStart w:id="410" w:name="_Toc26165"/>
      <w:bookmarkStart w:id="411" w:name="_Toc16827"/>
      <w:bookmarkStart w:id="412" w:name="_Toc495"/>
      <w:bookmarkStart w:id="413" w:name="_Toc9461"/>
      <w:r>
        <w:rPr>
          <w:rFonts w:hint="default" w:ascii="Times New Roman" w:hAnsi="Times New Roman" w:eastAsia="楷体" w:cs="Times New Roman"/>
          <w:b/>
          <w:bCs/>
          <w:color w:val="auto"/>
          <w:spacing w:val="0"/>
          <w:sz w:val="32"/>
          <w:szCs w:val="32"/>
          <w:highlight w:val="none"/>
          <w:lang w:val="en-US" w:eastAsia="zh-CN"/>
        </w:rPr>
        <w:t>（七）转基因/基因编辑</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bookmarkEnd w:id="410"/>
    <w:bookmarkEnd w:id="411"/>
    <w:bookmarkEnd w:id="412"/>
    <w:bookmarkEnd w:id="413"/>
    <w:p w14:paraId="26A4DA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示例19：基因导入</w:t>
      </w:r>
    </w:p>
    <w:p w14:paraId="4E3F7A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eastAsia="zh-CN"/>
        </w:rPr>
      </w:pPr>
      <w:r>
        <w:rPr>
          <w:rFonts w:hint="default" w:ascii="Times New Roman" w:hAnsi="Times New Roman" w:eastAsia="仿宋_GB2312" w:cs="Times New Roman"/>
          <w:b w:val="0"/>
          <w:bCs w:val="0"/>
          <w:i w:val="0"/>
          <w:iCs w:val="0"/>
          <w:caps w:val="0"/>
          <w:color w:val="auto"/>
          <w:spacing w:val="0"/>
          <w:sz w:val="32"/>
          <w:szCs w:val="32"/>
          <w:highlight w:val="none"/>
        </w:rPr>
        <w:t>以</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沈农9号</w:t>
      </w:r>
      <w:r>
        <w:rPr>
          <w:rFonts w:hint="default" w:ascii="Times New Roman" w:hAnsi="Times New Roman" w:eastAsia="仿宋_GB2312" w:cs="Times New Roman"/>
          <w:b w:val="0"/>
          <w:bCs w:val="0"/>
          <w:i w:val="0"/>
          <w:iCs w:val="0"/>
          <w:caps w:val="0"/>
          <w:color w:val="auto"/>
          <w:spacing w:val="0"/>
          <w:sz w:val="32"/>
          <w:szCs w:val="32"/>
          <w:highlight w:val="none"/>
        </w:rPr>
        <w:t>为</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受体</w:t>
      </w:r>
      <w:r>
        <w:rPr>
          <w:rFonts w:hint="default" w:ascii="Times New Roman" w:hAnsi="Times New Roman" w:eastAsia="仿宋_GB2312" w:cs="Times New Roman"/>
          <w:b w:val="0"/>
          <w:bCs w:val="0"/>
          <w:i w:val="0"/>
          <w:iCs w:val="0"/>
          <w:caps w:val="0"/>
          <w:color w:val="auto"/>
          <w:spacing w:val="0"/>
          <w:sz w:val="32"/>
          <w:szCs w:val="32"/>
          <w:highlight w:val="none"/>
        </w:rPr>
        <w:t>，采用农杆菌介导大豆子叶节转化法，将水稻细菌性条斑病菌的广谱抗病基</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因</w:t>
      </w:r>
      <w:r>
        <w:rPr>
          <w:rFonts w:hint="default" w:ascii="Times New Roman" w:hAnsi="Times New Roman" w:eastAsia="仿宋_GB2312" w:cs="Times New Roman"/>
          <w:b w:val="0"/>
          <w:bCs w:val="0"/>
          <w:i w:val="0"/>
          <w:iCs w:val="0"/>
          <w:caps w:val="0"/>
          <w:color w:val="auto"/>
          <w:spacing w:val="0"/>
          <w:sz w:val="32"/>
          <w:szCs w:val="32"/>
          <w:highlight w:val="none"/>
        </w:rPr>
        <w:t>HRF2导入受体</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中，</w:t>
      </w:r>
      <w:r>
        <w:rPr>
          <w:rFonts w:hint="default" w:ascii="Times New Roman" w:hAnsi="Times New Roman" w:eastAsia="仿宋_GB2312" w:cs="Times New Roman"/>
          <w:b w:val="0"/>
          <w:bCs w:val="0"/>
          <w:i w:val="0"/>
          <w:iCs w:val="0"/>
          <w:caps w:val="0"/>
          <w:color w:val="auto"/>
          <w:spacing w:val="0"/>
          <w:sz w:val="32"/>
          <w:szCs w:val="32"/>
          <w:highlight w:val="none"/>
        </w:rPr>
        <w:t>经</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自交6</w:t>
      </w:r>
      <w:r>
        <w:rPr>
          <w:rFonts w:hint="default" w:ascii="Times New Roman" w:hAnsi="Times New Roman" w:eastAsia="仿宋_GB2312" w:cs="Times New Roman"/>
          <w:b w:val="0"/>
          <w:bCs w:val="0"/>
          <w:i w:val="0"/>
          <w:iCs w:val="0"/>
          <w:caps w:val="0"/>
          <w:color w:val="auto"/>
          <w:spacing w:val="0"/>
          <w:sz w:val="32"/>
          <w:szCs w:val="32"/>
          <w:highlight w:val="none"/>
        </w:rPr>
        <w:t>代</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选育而成的</w:t>
      </w:r>
      <w:r>
        <w:rPr>
          <w:rFonts w:hint="default" w:ascii="Times New Roman" w:hAnsi="Times New Roman" w:eastAsia="仿宋_GB2312" w:cs="Times New Roman"/>
          <w:b w:val="0"/>
          <w:bCs w:val="0"/>
          <w:i w:val="0"/>
          <w:iCs w:val="0"/>
          <w:caps w:val="0"/>
          <w:color w:val="auto"/>
          <w:spacing w:val="0"/>
          <w:sz w:val="32"/>
          <w:szCs w:val="32"/>
          <w:highlight w:val="none"/>
        </w:rPr>
        <w:t>转基因大豆</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新品种</w:t>
      </w:r>
      <w:r>
        <w:rPr>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品种</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来源</w:t>
      </w:r>
      <w:r>
        <w:rPr>
          <w:rFonts w:hint="default" w:ascii="Times New Roman" w:hAnsi="Times New Roman" w:eastAsia="仿宋_GB2312" w:cs="Times New Roman"/>
          <w:b w:val="0"/>
          <w:bCs w:val="0"/>
          <w:i w:val="0"/>
          <w:iCs w:val="0"/>
          <w:caps w:val="0"/>
          <w:color w:val="auto"/>
          <w:spacing w:val="0"/>
          <w:sz w:val="32"/>
          <w:szCs w:val="32"/>
          <w:highlight w:val="none"/>
          <w:lang w:eastAsia="zh-CN"/>
        </w:rPr>
        <w:t>表述为：</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沈农9号</w:t>
      </w:r>
      <w:r>
        <w:rPr>
          <w:rFonts w:hint="default" w:ascii="Times New Roman" w:hAnsi="Times New Roman" w:eastAsia="仿宋_GB2312" w:cs="Times New Roman"/>
          <w:i w:val="0"/>
          <w:iCs w:val="0"/>
          <w:caps w:val="0"/>
          <w:color w:val="auto"/>
          <w:spacing w:val="0"/>
          <w:sz w:val="32"/>
          <w:szCs w:val="32"/>
          <w:highlight w:val="none"/>
        </w:rPr>
        <w:t>+</w:t>
      </w:r>
      <w:r>
        <w:rPr>
          <w:rFonts w:hint="default" w:ascii="Times New Roman" w:hAnsi="Times New Roman" w:eastAsia="仿宋_GB2312" w:cs="Times New Roman"/>
          <w:b w:val="0"/>
          <w:bCs w:val="0"/>
          <w:i w:val="0"/>
          <w:iCs w:val="0"/>
          <w:caps w:val="0"/>
          <w:color w:val="auto"/>
          <w:spacing w:val="0"/>
          <w:sz w:val="32"/>
          <w:szCs w:val="32"/>
          <w:highlight w:val="none"/>
        </w:rPr>
        <w:t>HRF2</w:t>
      </w:r>
      <w:r>
        <w:rPr>
          <w:rFonts w:hint="default" w:ascii="Times New Roman" w:hAnsi="Times New Roman" w:eastAsia="仿宋_GB2312" w:cs="Times New Roman"/>
          <w:i w:val="0"/>
          <w:iCs w:val="0"/>
          <w:caps w:val="0"/>
          <w:color w:val="auto"/>
          <w:spacing w:val="0"/>
          <w:sz w:val="32"/>
          <w:szCs w:val="32"/>
          <w:highlight w:val="none"/>
        </w:rPr>
        <w:t>转基因</w:t>
      </w:r>
      <w:r>
        <w:rPr>
          <w:rFonts w:hint="default" w:ascii="Times New Roman" w:hAnsi="Times New Roman" w:eastAsia="仿宋_GB2312" w:cs="Times New Roman"/>
          <w:i w:val="0"/>
          <w:iCs w:val="0"/>
          <w:caps w:val="0"/>
          <w:color w:val="auto"/>
          <w:spacing w:val="0"/>
          <w:sz w:val="32"/>
          <w:szCs w:val="32"/>
          <w:highlight w:val="none"/>
          <w:lang w:eastAsia="zh-CN"/>
        </w:rPr>
        <w:t>。</w:t>
      </w:r>
    </w:p>
    <w:p w14:paraId="34118A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示例20：转化体转育</w:t>
      </w:r>
    </w:p>
    <w:p w14:paraId="3D12FB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采用</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农杆菌介导法将外源耐除草剂基因g10-epsps导入受体中豆32中</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，后经</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自交多代获得转化体</w:t>
      </w:r>
      <w:r>
        <w:rPr>
          <w:rFonts w:hint="default" w:ascii="Times New Roman" w:hAnsi="Times New Roman" w:eastAsia="仿宋_GB2312" w:cs="Times New Roman"/>
          <w:i w:val="0"/>
          <w:iCs w:val="0"/>
          <w:caps w:val="0"/>
          <w:color w:val="auto"/>
          <w:spacing w:val="0"/>
          <w:sz w:val="32"/>
          <w:szCs w:val="32"/>
          <w:highlight w:val="none"/>
        </w:rPr>
        <w:t>SHZD3201</w:t>
      </w:r>
      <w:r>
        <w:rPr>
          <w:rFonts w:hint="eastAsia" w:ascii="Times New Roman" w:hAnsi="Times New Roman" w:eastAsia="仿宋_GB2312" w:cs="Times New Roman"/>
          <w:i w:val="0"/>
          <w:iCs w:val="0"/>
          <w:caps w:val="0"/>
          <w:color w:val="auto"/>
          <w:spacing w:val="0"/>
          <w:sz w:val="32"/>
          <w:szCs w:val="32"/>
          <w:highlight w:val="none"/>
          <w:lang w:eastAsia="zh-CN"/>
        </w:rPr>
        <w:t>。</w:t>
      </w:r>
      <w:r>
        <w:rPr>
          <w:rFonts w:hint="eastAsia" w:ascii="Times New Roman" w:hAnsi="Times New Roman" w:eastAsia="仿宋_GB2312" w:cs="Times New Roman"/>
          <w:i w:val="0"/>
          <w:iCs w:val="0"/>
          <w:caps w:val="0"/>
          <w:color w:val="auto"/>
          <w:spacing w:val="0"/>
          <w:sz w:val="32"/>
          <w:szCs w:val="32"/>
          <w:highlight w:val="none"/>
          <w:lang w:val="en-US" w:eastAsia="zh-CN"/>
        </w:rPr>
        <w:t>以</w:t>
      </w:r>
      <w:r>
        <w:rPr>
          <w:rFonts w:hint="default" w:ascii="Times New Roman" w:hAnsi="Times New Roman" w:eastAsia="仿宋_GB2312" w:cs="Times New Roman"/>
          <w:i w:val="0"/>
          <w:iCs w:val="0"/>
          <w:caps w:val="0"/>
          <w:color w:val="auto"/>
          <w:spacing w:val="0"/>
          <w:sz w:val="32"/>
          <w:szCs w:val="32"/>
          <w:highlight w:val="none"/>
        </w:rPr>
        <w:t>SHZD3201</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为母本，以威廉82为父本杂交</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后</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经</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自交5代选育而成的</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转基因</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大豆新品种。</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品种来源表述为</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i w:val="0"/>
          <w:iCs w:val="0"/>
          <w:caps w:val="0"/>
          <w:color w:val="auto"/>
          <w:spacing w:val="0"/>
          <w:sz w:val="32"/>
          <w:szCs w:val="32"/>
          <w:highlight w:val="none"/>
        </w:rPr>
        <w:t>威廉82</w:t>
      </w:r>
      <w:r>
        <w:rPr>
          <w:rFonts w:hint="eastAsia" w:ascii="Times New Roman" w:hAnsi="Times New Roman" w:eastAsia="仿宋_GB2312" w:cs="Times New Roman"/>
          <w:i w:val="0"/>
          <w:iCs w:val="0"/>
          <w:caps w:val="0"/>
          <w:color w:val="auto"/>
          <w:spacing w:val="0"/>
          <w:sz w:val="32"/>
          <w:szCs w:val="32"/>
          <w:highlight w:val="none"/>
          <w:lang w:eastAsia="zh-CN"/>
        </w:rPr>
        <w:t>（</w:t>
      </w:r>
      <w:r>
        <w:rPr>
          <w:rFonts w:hint="default" w:ascii="Times New Roman" w:hAnsi="Times New Roman" w:eastAsia="仿宋_GB2312" w:cs="Times New Roman"/>
          <w:i w:val="0"/>
          <w:iCs w:val="0"/>
          <w:caps w:val="0"/>
          <w:color w:val="auto"/>
          <w:spacing w:val="0"/>
          <w:sz w:val="32"/>
          <w:szCs w:val="32"/>
          <w:highlight w:val="none"/>
        </w:rPr>
        <w:t>SHZD3201</w:t>
      </w:r>
      <w:r>
        <w:rPr>
          <w:rFonts w:hint="eastAsia" w:ascii="Times New Roman" w:hAnsi="Times New Roman" w:eastAsia="仿宋_GB2312" w:cs="Times New Roman"/>
          <w:i w:val="0"/>
          <w:iCs w:val="0"/>
          <w:caps w:val="0"/>
          <w:color w:val="auto"/>
          <w:spacing w:val="0"/>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w:t>
      </w:r>
    </w:p>
    <w:p w14:paraId="477EDB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示例21：基因编辑</w:t>
      </w:r>
    </w:p>
    <w:p w14:paraId="3BB3B7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lang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1.对豫芝11号进行基因编辑，完成芝麻节间长度调控基因SiDWF1的CRISPR Cas9编辑载体构建，通过农杆菌介导的遗传转化体系完成编辑载体转化和抗性筛选，获得阳性编辑再生植株Sidw1-1，</w:t>
      </w:r>
      <w:r>
        <w:rPr>
          <w:rFonts w:hint="default" w:ascii="Times New Roman" w:hAnsi="Times New Roman" w:eastAsia="仿宋_GB2312" w:cs="Times New Roman"/>
          <w:color w:val="auto"/>
          <w:sz w:val="32"/>
          <w:szCs w:val="32"/>
          <w:highlight w:val="none"/>
        </w:rPr>
        <w:t>经分子鉴定和基因重测序分析，Sidw1-1中的SiDWF1基因CDS序列第2位插入了碱基T，第496位缺失了碱基A，导致节间长度变短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后经自交6代选育而成的</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转基因</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芝麻新品种。</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品种来源表述为</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i w:val="0"/>
          <w:iCs w:val="0"/>
          <w:caps w:val="0"/>
          <w:color w:val="auto"/>
          <w:spacing w:val="0"/>
          <w:sz w:val="32"/>
          <w:szCs w:val="32"/>
          <w:highlight w:val="none"/>
        </w:rPr>
        <w:t>豫芝11号</w:t>
      </w:r>
      <w:r>
        <w:rPr>
          <w:rFonts w:hint="eastAsia" w:ascii="Times New Roman" w:hAnsi="Times New Roman" w:eastAsia="仿宋_GB2312" w:cs="Times New Roman"/>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CRISPR</w:t>
      </w:r>
      <w:r>
        <w:rPr>
          <w:rFonts w:hint="default" w:ascii="Times New Roman" w:hAnsi="Times New Roman" w:eastAsia="仿宋_GB2312" w:cs="Times New Roman"/>
          <w:i w:val="0"/>
          <w:iCs w:val="0"/>
          <w:caps w:val="0"/>
          <w:color w:val="auto"/>
          <w:spacing w:val="0"/>
          <w:sz w:val="32"/>
          <w:szCs w:val="32"/>
          <w:highlight w:val="none"/>
          <w:lang w:val="en-US" w:eastAsia="zh-CN"/>
        </w:rPr>
        <w:t>-SiDWF1</w:t>
      </w:r>
      <w:r>
        <w:rPr>
          <w:rFonts w:hint="eastAsia" w:ascii="Times New Roman" w:hAnsi="Times New Roman" w:eastAsia="仿宋_GB2312" w:cs="Times New Roman"/>
          <w:i w:val="0"/>
          <w:iCs w:val="0"/>
          <w:caps w:val="0"/>
          <w:color w:val="auto"/>
          <w:spacing w:val="0"/>
          <w:sz w:val="32"/>
          <w:szCs w:val="32"/>
          <w:highlight w:val="none"/>
          <w:lang w:val="en-US" w:eastAsia="zh-CN"/>
        </w:rPr>
        <w:t>）</w:t>
      </w:r>
      <w:r>
        <w:rPr>
          <w:rFonts w:hint="default" w:ascii="Times New Roman" w:hAnsi="Times New Roman" w:eastAsia="仿宋_GB2312" w:cs="Times New Roman"/>
          <w:i w:val="0"/>
          <w:iCs w:val="0"/>
          <w:caps w:val="0"/>
          <w:color w:val="auto"/>
          <w:spacing w:val="0"/>
          <w:sz w:val="32"/>
          <w:szCs w:val="32"/>
          <w:highlight w:val="none"/>
          <w:lang w:eastAsia="zh-CN"/>
        </w:rPr>
        <w:t>。</w:t>
      </w:r>
    </w:p>
    <w:p w14:paraId="076D23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i w:val="0"/>
          <w:iCs w:val="0"/>
          <w:caps w:val="0"/>
          <w:color w:val="auto"/>
          <w:spacing w:val="-17"/>
          <w:sz w:val="32"/>
          <w:szCs w:val="32"/>
          <w:highlight w:val="none"/>
          <w:lang w:val="en-US" w:eastAsia="zh-CN"/>
        </w:rPr>
      </w:pPr>
      <w:r>
        <w:rPr>
          <w:rFonts w:hint="default" w:ascii="Times New Roman" w:hAnsi="Times New Roman" w:eastAsia="仿宋_GB2312" w:cs="Times New Roman"/>
          <w:i w:val="0"/>
          <w:iCs w:val="0"/>
          <w:caps w:val="0"/>
          <w:color w:val="auto"/>
          <w:spacing w:val="0"/>
          <w:sz w:val="32"/>
          <w:szCs w:val="32"/>
          <w:highlight w:val="none"/>
          <w:lang w:val="en-US" w:eastAsia="zh-CN"/>
        </w:rPr>
        <w:t>2.通过农杆菌介导法将基因编辑工具</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 xml:space="preserve">CRISPR </w:t>
      </w:r>
      <w:r>
        <w:rPr>
          <w:rFonts w:hint="default" w:ascii="Times New Roman" w:hAnsi="Times New Roman" w:eastAsia="仿宋_GB2312" w:cs="Times New Roman"/>
          <w:i w:val="0"/>
          <w:iCs w:val="0"/>
          <w:caps w:val="0"/>
          <w:color w:val="auto"/>
          <w:spacing w:val="0"/>
          <w:sz w:val="32"/>
          <w:szCs w:val="32"/>
          <w:highlight w:val="none"/>
          <w:lang w:val="en-US" w:eastAsia="zh-CN"/>
        </w:rPr>
        <w:t>Cas12i3导入中黄302中，对大豆内源基因gmfad2-1a和gmfad2-1b进行编辑</w:t>
      </w:r>
      <w:r>
        <w:rPr>
          <w:rFonts w:hint="eastAsia" w:ascii="Times New Roman" w:hAnsi="Times New Roman" w:eastAsia="仿宋_GB2312" w:cs="Times New Roman"/>
          <w:i w:val="0"/>
          <w:iCs w:val="0"/>
          <w:caps w:val="0"/>
          <w:color w:val="auto"/>
          <w:spacing w:val="0"/>
          <w:sz w:val="32"/>
          <w:szCs w:val="32"/>
          <w:highlight w:val="none"/>
          <w:lang w:val="en-US" w:eastAsia="zh-CN"/>
        </w:rPr>
        <w:t>，后</w:t>
      </w:r>
      <w:r>
        <w:rPr>
          <w:rFonts w:hint="default" w:ascii="Times New Roman" w:hAnsi="Times New Roman" w:eastAsia="仿宋_GB2312" w:cs="Times New Roman"/>
          <w:i w:val="0"/>
          <w:iCs w:val="0"/>
          <w:caps w:val="0"/>
          <w:color w:val="auto"/>
          <w:spacing w:val="0"/>
          <w:sz w:val="32"/>
          <w:szCs w:val="32"/>
          <w:highlight w:val="none"/>
          <w:lang w:val="en-US" w:eastAsia="zh-CN"/>
        </w:rPr>
        <w:t>经自交多代选育而成的</w:t>
      </w:r>
      <w:r>
        <w:rPr>
          <w:rFonts w:hint="eastAsia" w:ascii="Times New Roman" w:hAnsi="Times New Roman" w:eastAsia="仿宋_GB2312" w:cs="Times New Roman"/>
          <w:i w:val="0"/>
          <w:iCs w:val="0"/>
          <w:caps w:val="0"/>
          <w:color w:val="auto"/>
          <w:spacing w:val="0"/>
          <w:sz w:val="32"/>
          <w:szCs w:val="32"/>
          <w:highlight w:val="none"/>
          <w:lang w:val="en-US" w:eastAsia="zh-CN"/>
        </w:rPr>
        <w:t>转基因</w:t>
      </w:r>
      <w:r>
        <w:rPr>
          <w:rFonts w:hint="default" w:ascii="Times New Roman" w:hAnsi="Times New Roman" w:eastAsia="仿宋_GB2312" w:cs="Times New Roman"/>
          <w:i w:val="0"/>
          <w:iCs w:val="0"/>
          <w:caps w:val="0"/>
          <w:color w:val="auto"/>
          <w:spacing w:val="0"/>
          <w:sz w:val="32"/>
          <w:szCs w:val="32"/>
          <w:highlight w:val="none"/>
          <w:lang w:val="en-US" w:eastAsia="zh-CN"/>
        </w:rPr>
        <w:t>大豆新品种。</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品种来源表述为</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i w:val="0"/>
          <w:iCs w:val="0"/>
          <w:caps w:val="0"/>
          <w:color w:val="auto"/>
          <w:spacing w:val="0"/>
          <w:sz w:val="32"/>
          <w:szCs w:val="32"/>
          <w:highlight w:val="none"/>
          <w:lang w:val="en-US" w:eastAsia="zh-CN"/>
        </w:rPr>
        <w:t>中黄302</w:t>
      </w:r>
      <w:bookmarkStart w:id="761" w:name="_GoBack"/>
      <w:bookmarkEnd w:id="761"/>
      <w:r>
        <w:rPr>
          <w:rFonts w:hint="eastAsia" w:ascii="Times New Roman" w:hAnsi="Times New Roman" w:eastAsia="仿宋_GB2312" w:cs="Times New Roman"/>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CRISPR-</w:t>
      </w:r>
      <w:r>
        <w:rPr>
          <w:rFonts w:hint="default" w:ascii="Times New Roman" w:hAnsi="Times New Roman" w:eastAsia="仿宋_GB2312" w:cs="Times New Roman"/>
          <w:i w:val="0"/>
          <w:iCs w:val="0"/>
          <w:caps w:val="0"/>
          <w:color w:val="auto"/>
          <w:spacing w:val="0"/>
          <w:sz w:val="32"/>
          <w:szCs w:val="32"/>
          <w:highlight w:val="none"/>
          <w:lang w:val="en-US" w:eastAsia="zh-CN"/>
        </w:rPr>
        <w:t>gmfad2</w:t>
      </w:r>
      <w:r>
        <w:rPr>
          <w:rFonts w:hint="eastAsia" w:ascii="Times New Roman" w:hAnsi="Times New Roman" w:eastAsia="仿宋_GB2312" w:cs="Times New Roman"/>
          <w:i w:val="0"/>
          <w:iCs w:val="0"/>
          <w:caps w:val="0"/>
          <w:color w:val="auto"/>
          <w:spacing w:val="0"/>
          <w:sz w:val="32"/>
          <w:szCs w:val="32"/>
          <w:highlight w:val="none"/>
          <w:lang w:val="en-US" w:eastAsia="zh-CN"/>
        </w:rPr>
        <w:t>）</w:t>
      </w:r>
      <w:r>
        <w:rPr>
          <w:rFonts w:hint="default" w:ascii="Times New Roman" w:hAnsi="Times New Roman" w:eastAsia="仿宋_GB2312" w:cs="Times New Roman"/>
          <w:i w:val="0"/>
          <w:iCs w:val="0"/>
          <w:caps w:val="0"/>
          <w:color w:val="auto"/>
          <w:spacing w:val="1340"/>
          <w:w w:val="100"/>
          <w:kern w:val="0"/>
          <w:sz w:val="32"/>
          <w:szCs w:val="32"/>
          <w:highlight w:val="none"/>
          <w:fitText w:val="3000" w:id="54662051"/>
          <w:lang w:val="en-US" w:eastAsia="zh-CN"/>
        </w:rPr>
        <w:t>。</w:t>
      </w:r>
    </w:p>
    <w:p w14:paraId="390557FD">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outlineLvl w:val="1"/>
        <w:rPr>
          <w:rFonts w:hint="default" w:ascii="Times New Roman" w:hAnsi="Times New Roman" w:eastAsia="楷体" w:cs="Times New Roman"/>
          <w:b/>
          <w:bCs/>
          <w:color w:val="auto"/>
          <w:spacing w:val="0"/>
          <w:sz w:val="32"/>
          <w:szCs w:val="32"/>
          <w:highlight w:val="none"/>
          <w:lang w:val="en-US" w:eastAsia="zh-CN"/>
        </w:rPr>
      </w:pPr>
      <w:bookmarkStart w:id="414" w:name="_Toc7506"/>
      <w:bookmarkStart w:id="415" w:name="_Toc5475"/>
      <w:bookmarkStart w:id="416" w:name="_Toc9933"/>
      <w:bookmarkStart w:id="417" w:name="_Toc12070"/>
      <w:bookmarkStart w:id="418" w:name="_Toc13484"/>
      <w:bookmarkStart w:id="419" w:name="_Toc901"/>
      <w:bookmarkStart w:id="420" w:name="_Toc2216"/>
      <w:bookmarkStart w:id="421" w:name="_Toc3685"/>
      <w:bookmarkStart w:id="422" w:name="_Toc27956"/>
      <w:bookmarkStart w:id="423" w:name="_Toc1849"/>
      <w:bookmarkStart w:id="424" w:name="_Toc23535"/>
      <w:bookmarkStart w:id="425" w:name="_Toc31048"/>
      <w:bookmarkStart w:id="426" w:name="_Toc7582"/>
      <w:bookmarkStart w:id="427" w:name="_Toc5520"/>
      <w:bookmarkStart w:id="428" w:name="_Toc13820"/>
      <w:bookmarkStart w:id="429" w:name="_Toc26404"/>
      <w:bookmarkStart w:id="430" w:name="_Toc6223"/>
      <w:bookmarkStart w:id="431" w:name="_Toc17197"/>
      <w:bookmarkStart w:id="432" w:name="_Toc5021"/>
      <w:r>
        <w:rPr>
          <w:rFonts w:hint="default" w:ascii="Times New Roman" w:hAnsi="Times New Roman" w:eastAsia="楷体" w:cs="Times New Roman"/>
          <w:b/>
          <w:bCs/>
          <w:color w:val="auto"/>
          <w:spacing w:val="0"/>
          <w:sz w:val="32"/>
          <w:szCs w:val="32"/>
          <w:highlight w:val="none"/>
          <w:lang w:val="en-US" w:eastAsia="zh-CN"/>
        </w:rPr>
        <w:t>（八）远缘杂交</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287F42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bookmarkStart w:id="433" w:name="_Toc7586"/>
      <w:bookmarkStart w:id="434" w:name="_Toc28619"/>
      <w:bookmarkStart w:id="435" w:name="_Toc7441"/>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示例22</w:t>
      </w:r>
      <w:r>
        <w:rPr>
          <w:rFonts w:hint="default" w:ascii="Times New Roman" w:hAnsi="Times New Roman" w:eastAsia="仿宋_GB2312" w:cs="Times New Roman"/>
          <w:b w:val="0"/>
          <w:bCs w:val="0"/>
          <w:color w:val="auto"/>
          <w:sz w:val="32"/>
          <w:szCs w:val="32"/>
          <w:highlight w:val="none"/>
          <w:lang w:val="en-US" w:eastAsia="zh-CN"/>
        </w:rPr>
        <w:t>：以玉禾1号为母本，用高粱红缨子全基因组DNA片段混合液处理其花粉，进行远缘杂交，</w:t>
      </w:r>
      <w:r>
        <w:rPr>
          <w:rFonts w:hint="eastAsia" w:ascii="Times New Roman" w:hAnsi="Times New Roman" w:eastAsia="仿宋_GB2312" w:cs="Times New Roman"/>
          <w:b w:val="0"/>
          <w:bCs w:val="0"/>
          <w:color w:val="auto"/>
          <w:sz w:val="32"/>
          <w:szCs w:val="32"/>
          <w:highlight w:val="none"/>
          <w:lang w:val="en-US" w:eastAsia="zh-CN"/>
        </w:rPr>
        <w:t>后</w:t>
      </w:r>
      <w:r>
        <w:rPr>
          <w:rFonts w:hint="default" w:ascii="Times New Roman" w:hAnsi="Times New Roman" w:eastAsia="仿宋_GB2312" w:cs="Times New Roman"/>
          <w:b w:val="0"/>
          <w:bCs w:val="0"/>
          <w:color w:val="auto"/>
          <w:sz w:val="32"/>
          <w:szCs w:val="32"/>
          <w:highlight w:val="none"/>
          <w:lang w:val="en-US" w:eastAsia="zh-CN"/>
        </w:rPr>
        <w:t>经自交6代选育而成的水稻新品种。品种来源表述为：玉禾1号/玉禾1号（高粱红缨子全基因组DNA片段混合液处理花粉）。</w:t>
      </w:r>
      <w:bookmarkEnd w:id="433"/>
      <w:bookmarkEnd w:id="434"/>
      <w:bookmarkEnd w:id="435"/>
    </w:p>
    <w:p w14:paraId="384B8D2A">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0"/>
        <w:rPr>
          <w:rFonts w:hint="default" w:ascii="Times New Roman" w:hAnsi="Times New Roman" w:eastAsia="黑体" w:cs="Times New Roman"/>
          <w:b w:val="0"/>
          <w:bCs w:val="0"/>
          <w:color w:val="auto"/>
          <w:sz w:val="32"/>
          <w:szCs w:val="32"/>
          <w:highlight w:val="none"/>
          <w:lang w:val="en-US" w:eastAsia="zh-CN"/>
        </w:rPr>
      </w:pPr>
      <w:bookmarkStart w:id="436" w:name="_Toc6473"/>
      <w:bookmarkStart w:id="437" w:name="_Toc28969"/>
      <w:bookmarkStart w:id="438" w:name="_Toc6484"/>
      <w:bookmarkStart w:id="439" w:name="_Toc9443"/>
      <w:bookmarkStart w:id="440" w:name="_Toc28681"/>
      <w:bookmarkStart w:id="441" w:name="_Toc7241"/>
      <w:bookmarkStart w:id="442" w:name="_Toc6048"/>
      <w:bookmarkStart w:id="443" w:name="_Toc3400"/>
      <w:bookmarkStart w:id="444" w:name="_Toc24751"/>
      <w:bookmarkStart w:id="445" w:name="_Toc23671"/>
      <w:bookmarkStart w:id="446" w:name="_Toc7267"/>
      <w:bookmarkStart w:id="447" w:name="_Toc23813"/>
      <w:bookmarkStart w:id="448" w:name="_Toc14189"/>
      <w:bookmarkStart w:id="449" w:name="_Toc4314"/>
      <w:bookmarkStart w:id="450" w:name="_Toc29724"/>
      <w:bookmarkStart w:id="451" w:name="_Toc30452"/>
      <w:bookmarkStart w:id="452" w:name="_Toc11232"/>
      <w:bookmarkStart w:id="453" w:name="_Toc12380"/>
      <w:bookmarkStart w:id="454" w:name="_Toc27696"/>
      <w:bookmarkStart w:id="455" w:name="_Toc29908"/>
      <w:bookmarkStart w:id="456" w:name="_Toc24851"/>
      <w:bookmarkStart w:id="457" w:name="_Toc18864"/>
      <w:bookmarkStart w:id="458" w:name="_Toc17799"/>
      <w:bookmarkStart w:id="459" w:name="_Toc9949"/>
      <w:bookmarkStart w:id="460" w:name="_Toc366"/>
      <w:bookmarkStart w:id="461" w:name="_Toc14029"/>
      <w:bookmarkStart w:id="462" w:name="_Toc27576"/>
      <w:bookmarkStart w:id="463" w:name="_Toc8422"/>
      <w:bookmarkStart w:id="464" w:name="_Toc1883"/>
      <w:bookmarkStart w:id="465" w:name="_Toc16954"/>
      <w:bookmarkStart w:id="466" w:name="_Toc20655"/>
      <w:bookmarkStart w:id="467" w:name="_Toc29742"/>
      <w:bookmarkStart w:id="468" w:name="_Toc12042"/>
      <w:bookmarkStart w:id="469" w:name="_Toc14028"/>
      <w:bookmarkStart w:id="470" w:name="_Toc10643"/>
      <w:bookmarkStart w:id="471" w:name="_Toc2289"/>
      <w:bookmarkStart w:id="472" w:name="_Toc31600"/>
      <w:bookmarkStart w:id="473" w:name="_Toc23650"/>
      <w:bookmarkStart w:id="474" w:name="_Toc27299"/>
      <w:r>
        <w:rPr>
          <w:rFonts w:hint="default" w:ascii="Times New Roman" w:hAnsi="Times New Roman" w:eastAsia="黑体" w:cs="Times New Roman"/>
          <w:b w:val="0"/>
          <w:bCs w:val="0"/>
          <w:color w:val="auto"/>
          <w:sz w:val="32"/>
          <w:szCs w:val="32"/>
          <w:highlight w:val="none"/>
          <w:lang w:val="en-US" w:eastAsia="zh-CN"/>
        </w:rPr>
        <w:t>三、</w:t>
      </w:r>
      <w:bookmarkEnd w:id="436"/>
      <w:bookmarkEnd w:id="437"/>
      <w:bookmarkEnd w:id="438"/>
      <w:bookmarkEnd w:id="439"/>
      <w:bookmarkEnd w:id="440"/>
      <w:bookmarkEnd w:id="441"/>
      <w:bookmarkEnd w:id="442"/>
      <w:bookmarkStart w:id="475" w:name="_Toc30264"/>
      <w:bookmarkStart w:id="476" w:name="_Toc348"/>
      <w:bookmarkStart w:id="477" w:name="_Toc20866"/>
      <w:bookmarkStart w:id="478" w:name="_Toc15067"/>
      <w:bookmarkStart w:id="479" w:name="_Toc13657"/>
      <w:bookmarkStart w:id="480" w:name="_Toc8172"/>
      <w:bookmarkStart w:id="481" w:name="_Toc10359"/>
      <w:r>
        <w:rPr>
          <w:rFonts w:hint="default" w:ascii="Times New Roman" w:hAnsi="Times New Roman" w:eastAsia="黑体" w:cs="Times New Roman"/>
          <w:b w:val="0"/>
          <w:bCs w:val="0"/>
          <w:color w:val="auto"/>
          <w:sz w:val="32"/>
          <w:szCs w:val="32"/>
          <w:highlight w:val="none"/>
          <w:lang w:val="en-US" w:eastAsia="zh-CN"/>
        </w:rPr>
        <w:t>无性繁殖品种来源表述</w:t>
      </w:r>
      <w:bookmarkEnd w:id="475"/>
      <w:bookmarkEnd w:id="476"/>
      <w:bookmarkEnd w:id="477"/>
      <w:bookmarkEnd w:id="478"/>
      <w:bookmarkEnd w:id="479"/>
      <w:bookmarkEnd w:id="480"/>
      <w:bookmarkEnd w:id="481"/>
      <w:r>
        <w:rPr>
          <w:rFonts w:hint="default" w:ascii="Times New Roman" w:hAnsi="Times New Roman" w:eastAsia="黑体" w:cs="Times New Roman"/>
          <w:b w:val="0"/>
          <w:bCs w:val="0"/>
          <w:color w:val="auto"/>
          <w:sz w:val="32"/>
          <w:szCs w:val="32"/>
          <w:highlight w:val="none"/>
          <w:lang w:val="en-US" w:eastAsia="zh-CN"/>
        </w:rPr>
        <w:t>示例</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7B1F2FD9">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outlineLvl w:val="1"/>
        <w:rPr>
          <w:rFonts w:hint="default" w:ascii="Times New Roman" w:hAnsi="Times New Roman" w:eastAsia="楷体" w:cs="Times New Roman"/>
          <w:b/>
          <w:bCs/>
          <w:color w:val="auto"/>
          <w:spacing w:val="0"/>
          <w:sz w:val="32"/>
          <w:szCs w:val="32"/>
          <w:highlight w:val="none"/>
          <w:lang w:val="en-US" w:eastAsia="zh-CN"/>
        </w:rPr>
      </w:pPr>
      <w:bookmarkStart w:id="482" w:name="_Toc4883"/>
      <w:bookmarkStart w:id="483" w:name="_Toc5301"/>
      <w:bookmarkStart w:id="484" w:name="_Toc1065"/>
      <w:bookmarkStart w:id="485" w:name="_Toc30203"/>
      <w:bookmarkStart w:id="486" w:name="_Toc15770"/>
      <w:bookmarkStart w:id="487" w:name="_Toc21866"/>
      <w:bookmarkStart w:id="488" w:name="_Toc24206"/>
      <w:bookmarkStart w:id="489" w:name="_Toc22685"/>
      <w:bookmarkStart w:id="490" w:name="_Toc20086"/>
      <w:bookmarkStart w:id="491" w:name="_Toc21432"/>
      <w:bookmarkStart w:id="492" w:name="_Toc6456"/>
      <w:bookmarkStart w:id="493" w:name="_Toc32679"/>
      <w:bookmarkStart w:id="494" w:name="_Toc2213"/>
      <w:bookmarkStart w:id="495" w:name="_Toc2078"/>
      <w:bookmarkStart w:id="496" w:name="_Toc2238"/>
      <w:bookmarkStart w:id="497" w:name="_Toc19074"/>
      <w:bookmarkStart w:id="498" w:name="_Toc1707"/>
      <w:bookmarkStart w:id="499" w:name="_Toc28726"/>
      <w:bookmarkStart w:id="500" w:name="_Toc26672"/>
      <w:bookmarkStart w:id="501" w:name="_Toc13135"/>
      <w:bookmarkStart w:id="502" w:name="_Toc4578"/>
      <w:bookmarkStart w:id="503" w:name="_Toc8200"/>
      <w:bookmarkStart w:id="504" w:name="_Toc27568"/>
      <w:bookmarkStart w:id="505" w:name="_Toc2901"/>
      <w:bookmarkStart w:id="506" w:name="_Toc21178"/>
      <w:bookmarkStart w:id="507" w:name="_Toc21188"/>
      <w:bookmarkStart w:id="508" w:name="_Toc22759"/>
      <w:bookmarkStart w:id="509" w:name="_Toc13088"/>
      <w:bookmarkStart w:id="510" w:name="_Toc1960"/>
      <w:bookmarkStart w:id="511" w:name="_Toc14289"/>
      <w:bookmarkStart w:id="512" w:name="_Toc16476"/>
      <w:bookmarkStart w:id="513" w:name="_Toc19464"/>
      <w:bookmarkStart w:id="514" w:name="_Toc14278"/>
      <w:bookmarkStart w:id="515" w:name="_Toc11666"/>
      <w:bookmarkStart w:id="516" w:name="_Toc18883"/>
      <w:bookmarkStart w:id="517" w:name="_Toc4574"/>
      <w:bookmarkStart w:id="518" w:name="_Toc14457"/>
      <w:bookmarkStart w:id="519" w:name="_Toc17842"/>
      <w:r>
        <w:rPr>
          <w:rFonts w:hint="default" w:ascii="Times New Roman" w:hAnsi="Times New Roman" w:eastAsia="楷体" w:cs="Times New Roman"/>
          <w:b/>
          <w:bCs/>
          <w:color w:val="auto"/>
          <w:spacing w:val="0"/>
          <w:sz w:val="32"/>
          <w:szCs w:val="32"/>
          <w:highlight w:val="none"/>
          <w:lang w:val="en-US" w:eastAsia="zh-CN"/>
        </w:rPr>
        <w:t>（一）杂交选育</w:t>
      </w:r>
      <w:bookmarkEnd w:id="482"/>
      <w:bookmarkEnd w:id="483"/>
      <w:bookmarkEnd w:id="484"/>
      <w:bookmarkEnd w:id="485"/>
      <w:bookmarkEnd w:id="486"/>
      <w:bookmarkEnd w:id="487"/>
      <w:bookmarkEnd w:id="488"/>
      <w:bookmarkEnd w:id="489"/>
      <w:bookmarkEnd w:id="490"/>
      <w:bookmarkEnd w:id="491"/>
    </w:p>
    <w:p w14:paraId="287495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156" w:firstLine="640" w:firstLineChars="200"/>
        <w:jc w:val="left"/>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示例23：</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单交授粉</w:t>
      </w:r>
    </w:p>
    <w:p w14:paraId="59085D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1.以惠普马卡龙为母本，</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以</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维特罗索为父本杂交选育而成的矮牵牛新品种。品种来源</w:t>
      </w:r>
      <w:r>
        <w:rPr>
          <w:rFonts w:hint="default" w:ascii="Times New Roman" w:hAnsi="Times New Roman" w:eastAsia="仿宋_GB2312" w:cs="Times New Roman"/>
          <w:b w:val="0"/>
          <w:bCs w:val="0"/>
          <w:color w:val="auto"/>
          <w:sz w:val="32"/>
          <w:szCs w:val="32"/>
          <w:highlight w:val="none"/>
          <w:lang w:val="en-US" w:eastAsia="zh-CN"/>
        </w:rPr>
        <w:t>表述为</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rPr>
        <w:t>惠普马卡龙</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rPr>
        <w:t>维特罗索</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p>
    <w:p w14:paraId="733EE5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156"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以云南文山县开化镇细茎石斛XJ001为母本，以浙江乐清雁荡镇铁皮石斛D3为父本杂交选育而成的石斛新品种。品种来源</w:t>
      </w:r>
      <w:r>
        <w:rPr>
          <w:rFonts w:hint="default" w:ascii="Times New Roman" w:hAnsi="Times New Roman" w:eastAsia="仿宋_GB2312" w:cs="Times New Roman"/>
          <w:b w:val="0"/>
          <w:bCs w:val="0"/>
          <w:color w:val="auto"/>
          <w:sz w:val="32"/>
          <w:szCs w:val="32"/>
          <w:highlight w:val="none"/>
          <w:lang w:val="en-US" w:eastAsia="zh-CN"/>
        </w:rPr>
        <w:t>表述为</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rPr>
        <w:t>云南文山县开化镇细茎石斛XJ001/浙江乐清雁荡镇铁皮石斛D3</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p>
    <w:p w14:paraId="09668D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156"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lang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3.</w:t>
      </w:r>
      <w:r>
        <w:rPr>
          <w:rFonts w:hint="default" w:ascii="Times New Roman" w:hAnsi="Times New Roman" w:eastAsia="仿宋_GB2312" w:cs="Times New Roman"/>
          <w:b w:val="0"/>
          <w:bCs w:val="0"/>
          <w:i w:val="0"/>
          <w:iCs w:val="0"/>
          <w:caps w:val="0"/>
          <w:color w:val="auto"/>
          <w:spacing w:val="0"/>
          <w:sz w:val="32"/>
          <w:szCs w:val="32"/>
          <w:highlight w:val="none"/>
          <w:lang w:eastAsia="zh-CN"/>
        </w:rPr>
        <w:t>以马拉索</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Marasol</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为母本，以帕罗帝</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Paradi</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为父本杂交选育而成</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的花烛新品种</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品种来源表述为：</w:t>
      </w:r>
      <w:r>
        <w:rPr>
          <w:rFonts w:hint="default" w:ascii="Times New Roman" w:hAnsi="Times New Roman" w:eastAsia="仿宋_GB2312" w:cs="Times New Roman"/>
          <w:b w:val="0"/>
          <w:bCs w:val="0"/>
          <w:i w:val="0"/>
          <w:iCs w:val="0"/>
          <w:caps w:val="0"/>
          <w:color w:val="auto"/>
          <w:spacing w:val="0"/>
          <w:sz w:val="32"/>
          <w:szCs w:val="32"/>
          <w:highlight w:val="none"/>
          <w:lang w:eastAsia="zh-CN"/>
        </w:rPr>
        <w:t>马拉索</w:t>
      </w:r>
      <w:r>
        <w:rPr>
          <w:rFonts w:hint="default" w:ascii="Times New Roman" w:hAnsi="Times New Roman" w:eastAsia="仿宋_GB2312" w:cs="Times New Roman"/>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帕罗帝。</w:t>
      </w:r>
    </w:p>
    <w:p w14:paraId="6B4BFE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outlineLvl w:val="9"/>
        <w:rPr>
          <w:rFonts w:hint="default" w:ascii="Times New Roman" w:hAnsi="Times New Roman" w:eastAsia="仿宋_GB2312" w:cs="Times New Roman"/>
          <w:b w:val="0"/>
          <w:bCs w:val="0"/>
          <w:color w:val="auto"/>
          <w:sz w:val="32"/>
          <w:szCs w:val="32"/>
          <w:highlight w:val="none"/>
          <w:lang w:val="en-US" w:eastAsia="zh-CN"/>
        </w:rPr>
      </w:pPr>
      <w:bookmarkStart w:id="520" w:name="_Toc2224"/>
      <w:bookmarkStart w:id="521" w:name="_Toc22504"/>
      <w:bookmarkStart w:id="522" w:name="_Toc31298"/>
      <w:bookmarkStart w:id="523" w:name="_Toc24613"/>
      <w:bookmarkStart w:id="524" w:name="_Toc5373"/>
      <w:bookmarkStart w:id="525" w:name="_Toc1657"/>
      <w:bookmarkStart w:id="526" w:name="_Toc14115"/>
      <w:bookmarkStart w:id="527" w:name="_Toc11067"/>
      <w:bookmarkStart w:id="528" w:name="_Toc17985"/>
      <w:bookmarkStart w:id="529" w:name="_Toc10928"/>
      <w:bookmarkStart w:id="530" w:name="_Toc9515"/>
      <w:bookmarkStart w:id="531" w:name="_Toc25268"/>
      <w:bookmarkStart w:id="532" w:name="_Toc25564"/>
      <w:r>
        <w:rPr>
          <w:rFonts w:hint="default" w:ascii="Times New Roman" w:hAnsi="Times New Roman" w:eastAsia="仿宋_GB2312" w:cs="Times New Roman"/>
          <w:b w:val="0"/>
          <w:bCs w:val="0"/>
          <w:color w:val="auto"/>
          <w:spacing w:val="0"/>
          <w:sz w:val="32"/>
          <w:szCs w:val="32"/>
          <w:highlight w:val="none"/>
          <w:lang w:val="en-US" w:eastAsia="zh-CN"/>
        </w:rPr>
        <w:t>示例24：</w:t>
      </w:r>
      <w:r>
        <w:rPr>
          <w:rFonts w:hint="default" w:ascii="Times New Roman" w:hAnsi="Times New Roman" w:eastAsia="仿宋_GB2312" w:cs="Times New Roman"/>
          <w:b w:val="0"/>
          <w:bCs w:val="0"/>
          <w:color w:val="auto"/>
          <w:sz w:val="32"/>
          <w:szCs w:val="32"/>
          <w:highlight w:val="none"/>
          <w:lang w:val="en-US" w:eastAsia="zh-CN"/>
        </w:rPr>
        <w:t>开放授粉</w:t>
      </w:r>
      <w:bookmarkEnd w:id="520"/>
      <w:bookmarkEnd w:id="521"/>
      <w:bookmarkEnd w:id="522"/>
      <w:bookmarkEnd w:id="523"/>
      <w:bookmarkEnd w:id="524"/>
      <w:bookmarkEnd w:id="525"/>
      <w:bookmarkEnd w:id="526"/>
      <w:bookmarkEnd w:id="527"/>
      <w:bookmarkEnd w:id="528"/>
    </w:p>
    <w:p w14:paraId="1A4DA2D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1.以龙牧801、驯鹿、敖汉、甘农3号为母本开放授粉得到F1，选优株再次杂交筛选得到的紫花苜蓿新品种。品种来源表述为：以龙牧801、驯鹿、敖汉</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和</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甘农3号为母本开放授粉。</w:t>
      </w:r>
    </w:p>
    <w:p w14:paraId="7AF865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2.</w:t>
      </w:r>
      <w:r>
        <w:rPr>
          <w:rFonts w:hint="default" w:ascii="Times New Roman" w:hAnsi="Times New Roman" w:eastAsia="仿宋_GB2312" w:cs="Times New Roman"/>
          <w:b w:val="0"/>
          <w:bCs w:val="0"/>
          <w:color w:val="auto"/>
          <w:kern w:val="2"/>
          <w:sz w:val="32"/>
          <w:szCs w:val="32"/>
          <w:highlight w:val="none"/>
          <w:lang w:val="en-US" w:eastAsia="zh-CN" w:bidi="ar-SA"/>
        </w:rPr>
        <w:t>以冀薯98为母本开放授粉，</w:t>
      </w:r>
      <w:r>
        <w:rPr>
          <w:rFonts w:hint="eastAsia" w:ascii="Times New Roman" w:hAnsi="Times New Roman" w:eastAsia="仿宋_GB2312" w:cs="Times New Roman"/>
          <w:b w:val="0"/>
          <w:bCs w:val="0"/>
          <w:color w:val="auto"/>
          <w:kern w:val="2"/>
          <w:sz w:val="32"/>
          <w:szCs w:val="32"/>
          <w:highlight w:val="none"/>
          <w:lang w:val="en-US" w:eastAsia="zh-CN" w:bidi="ar-SA"/>
        </w:rPr>
        <w:t>后</w:t>
      </w:r>
      <w:r>
        <w:rPr>
          <w:rFonts w:hint="default" w:ascii="Times New Roman" w:hAnsi="Times New Roman" w:eastAsia="仿宋_GB2312" w:cs="Times New Roman"/>
          <w:b w:val="0"/>
          <w:bCs w:val="0"/>
          <w:color w:val="auto"/>
          <w:kern w:val="2"/>
          <w:sz w:val="32"/>
          <w:szCs w:val="32"/>
          <w:highlight w:val="none"/>
          <w:lang w:val="en-US" w:eastAsia="zh-CN" w:bidi="ar-SA"/>
        </w:rPr>
        <w:t>经实生苗选育而成的甘薯新品种。</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品种来源表述为</w:t>
      </w:r>
      <w:r>
        <w:rPr>
          <w:rFonts w:hint="default" w:ascii="Times New Roman" w:hAnsi="Times New Roman" w:eastAsia="仿宋_GB2312" w:cs="Times New Roman"/>
          <w:b w:val="0"/>
          <w:bCs w:val="0"/>
          <w:color w:val="auto"/>
          <w:kern w:val="2"/>
          <w:sz w:val="32"/>
          <w:szCs w:val="32"/>
          <w:highlight w:val="none"/>
          <w:lang w:val="en-US" w:eastAsia="zh-CN" w:bidi="ar-SA"/>
        </w:rPr>
        <w:t>：以冀薯98为母本开放授粉。</w:t>
      </w:r>
    </w:p>
    <w:p w14:paraId="54C8A1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示例25：</w:t>
      </w:r>
      <w:r>
        <w:rPr>
          <w:rFonts w:hint="default" w:ascii="Times New Roman" w:hAnsi="Times New Roman" w:eastAsia="仿宋_GB2312" w:cs="Times New Roman"/>
          <w:b w:val="0"/>
          <w:bCs w:val="0"/>
          <w:color w:val="auto"/>
          <w:sz w:val="32"/>
          <w:szCs w:val="32"/>
          <w:highlight w:val="none"/>
          <w:lang w:val="en-US" w:eastAsia="zh-CN"/>
        </w:rPr>
        <w:t>混合授粉</w:t>
      </w:r>
    </w:p>
    <w:p w14:paraId="6760AF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156"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lang w:eastAsia="zh-CN"/>
        </w:rPr>
      </w:pPr>
      <w:r>
        <w:rPr>
          <w:rFonts w:hint="default" w:ascii="Times New Roman" w:hAnsi="Times New Roman" w:eastAsia="仿宋_GB2312" w:cs="Times New Roman"/>
          <w:b w:val="0"/>
          <w:bCs w:val="0"/>
          <w:i w:val="0"/>
          <w:iCs w:val="0"/>
          <w:caps w:val="0"/>
          <w:color w:val="auto"/>
          <w:spacing w:val="0"/>
          <w:sz w:val="32"/>
          <w:szCs w:val="32"/>
          <w:highlight w:val="none"/>
        </w:rPr>
        <w:t>以德卡乒乓球为母本、以精诺曼阳光、精马卡罗衣为父本杂交</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选育而成</w:t>
      </w:r>
      <w:r>
        <w:rPr>
          <w:rFonts w:hint="default" w:ascii="Times New Roman" w:hAnsi="Times New Roman" w:eastAsia="仿宋_GB2312" w:cs="Times New Roman"/>
          <w:b w:val="0"/>
          <w:bCs w:val="0"/>
          <w:i w:val="0"/>
          <w:iCs w:val="0"/>
          <w:caps w:val="0"/>
          <w:color w:val="auto"/>
          <w:spacing w:val="0"/>
          <w:sz w:val="32"/>
          <w:szCs w:val="32"/>
          <w:highlight w:val="none"/>
        </w:rPr>
        <w:t>的</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菊花</w:t>
      </w:r>
      <w:r>
        <w:rPr>
          <w:rFonts w:hint="default" w:ascii="Times New Roman" w:hAnsi="Times New Roman" w:eastAsia="仿宋_GB2312" w:cs="Times New Roman"/>
          <w:b w:val="0"/>
          <w:bCs w:val="0"/>
          <w:i w:val="0"/>
          <w:iCs w:val="0"/>
          <w:caps w:val="0"/>
          <w:color w:val="auto"/>
          <w:spacing w:val="0"/>
          <w:sz w:val="32"/>
          <w:szCs w:val="32"/>
          <w:highlight w:val="none"/>
        </w:rPr>
        <w:t>新品种。</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品种来源表述为：</w:t>
      </w:r>
      <w:r>
        <w:rPr>
          <w:rFonts w:hint="default" w:ascii="Times New Roman" w:hAnsi="Times New Roman" w:eastAsia="仿宋_GB2312" w:cs="Times New Roman"/>
          <w:b w:val="0"/>
          <w:bCs w:val="0"/>
          <w:i w:val="0"/>
          <w:iCs w:val="0"/>
          <w:caps w:val="0"/>
          <w:color w:val="auto"/>
          <w:spacing w:val="0"/>
          <w:sz w:val="32"/>
          <w:szCs w:val="32"/>
          <w:highlight w:val="none"/>
        </w:rPr>
        <w:t>德卡乒乓球/</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rPr>
        <w:t>精诺曼阳光、精马卡罗衣</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rPr>
        <w:t>混合</w:t>
      </w:r>
      <w:r>
        <w:rPr>
          <w:rFonts w:hint="default" w:ascii="Times New Roman" w:hAnsi="Times New Roman" w:eastAsia="仿宋_GB2312" w:cs="Times New Roman"/>
          <w:b w:val="0"/>
          <w:bCs w:val="0"/>
          <w:i w:val="0"/>
          <w:iCs w:val="0"/>
          <w:caps w:val="0"/>
          <w:color w:val="auto"/>
          <w:spacing w:val="0"/>
          <w:sz w:val="32"/>
          <w:szCs w:val="32"/>
          <w:highlight w:val="none"/>
          <w:lang w:eastAsia="zh-CN"/>
        </w:rPr>
        <w:t>授粉。</w:t>
      </w:r>
    </w:p>
    <w:p w14:paraId="6091DE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示例26：</w:t>
      </w:r>
      <w:r>
        <w:rPr>
          <w:rFonts w:hint="default" w:ascii="Times New Roman" w:hAnsi="Times New Roman" w:eastAsia="仿宋_GB2312" w:cs="Times New Roman"/>
          <w:b w:val="0"/>
          <w:bCs w:val="0"/>
          <w:color w:val="auto"/>
          <w:sz w:val="32"/>
          <w:szCs w:val="32"/>
          <w:highlight w:val="none"/>
          <w:lang w:val="en-US" w:eastAsia="zh-CN"/>
        </w:rPr>
        <w:t>集团杂交</w:t>
      </w:r>
    </w:p>
    <w:p w14:paraId="2BE801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1.</w:t>
      </w:r>
      <w:r>
        <w:rPr>
          <w:rFonts w:hint="default" w:ascii="Times New Roman" w:hAnsi="Times New Roman" w:eastAsia="仿宋_GB2312" w:cs="Times New Roman"/>
          <w:b w:val="0"/>
          <w:bCs w:val="0"/>
          <w:color w:val="auto"/>
          <w:kern w:val="2"/>
          <w:sz w:val="32"/>
          <w:szCs w:val="32"/>
          <w:highlight w:val="none"/>
          <w:lang w:val="en-US" w:eastAsia="zh-CN" w:bidi="ar-SA"/>
        </w:rPr>
        <w:t>以Y-6为母本，以徐薯22、徐薯27、徐薯28、川薯8410-788、万薯0616-6、浙薯13</w:t>
      </w:r>
      <w:r>
        <w:rPr>
          <w:rFonts w:hint="eastAsia" w:ascii="Times New Roman" w:hAnsi="Times New Roman" w:eastAsia="仿宋_GB2312" w:cs="Times New Roman"/>
          <w:b w:val="0"/>
          <w:bCs w:val="0"/>
          <w:color w:val="auto"/>
          <w:kern w:val="2"/>
          <w:sz w:val="32"/>
          <w:szCs w:val="32"/>
          <w:highlight w:val="none"/>
          <w:lang w:val="en-US" w:eastAsia="zh-CN" w:bidi="ar-SA"/>
        </w:rPr>
        <w:t>等共</w:t>
      </w:r>
      <w:r>
        <w:rPr>
          <w:rFonts w:hint="default" w:ascii="Times New Roman" w:hAnsi="Times New Roman" w:eastAsia="仿宋_GB2312" w:cs="Times New Roman"/>
          <w:b w:val="0"/>
          <w:bCs w:val="0"/>
          <w:color w:val="auto"/>
          <w:kern w:val="2"/>
          <w:sz w:val="32"/>
          <w:szCs w:val="32"/>
          <w:highlight w:val="none"/>
          <w:lang w:val="en-US" w:eastAsia="zh-CN" w:bidi="ar-SA"/>
        </w:rPr>
        <w:t>6个品种为父本进行集团杂交，后经多</w:t>
      </w:r>
      <w:r>
        <w:rPr>
          <w:rFonts w:hint="eastAsia" w:ascii="Times New Roman" w:hAnsi="Times New Roman" w:eastAsia="仿宋_GB2312" w:cs="Times New Roman"/>
          <w:b w:val="0"/>
          <w:bCs w:val="0"/>
          <w:color w:val="auto"/>
          <w:kern w:val="2"/>
          <w:sz w:val="32"/>
          <w:szCs w:val="32"/>
          <w:highlight w:val="none"/>
          <w:lang w:val="en-US" w:eastAsia="zh-CN" w:bidi="ar-SA"/>
        </w:rPr>
        <w:t>年鉴定</w:t>
      </w:r>
      <w:r>
        <w:rPr>
          <w:rFonts w:hint="default" w:ascii="Times New Roman" w:hAnsi="Times New Roman" w:eastAsia="仿宋_GB2312" w:cs="Times New Roman"/>
          <w:b w:val="0"/>
          <w:bCs w:val="0"/>
          <w:color w:val="auto"/>
          <w:kern w:val="2"/>
          <w:sz w:val="32"/>
          <w:szCs w:val="32"/>
          <w:highlight w:val="none"/>
          <w:lang w:val="en-US" w:eastAsia="zh-CN" w:bidi="ar-SA"/>
        </w:rPr>
        <w:t>选育而成的甘薯新品种。品种来源表述为：Y-6/徐薯22等6个品种集团杂交。</w:t>
      </w:r>
    </w:p>
    <w:p w14:paraId="2B073D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2.以雪艳、土白蜂蜜为母本，以缅甸花心、红遥等30个品种为父本集团杂交，后经多层筛选选育而成的甘薯新品种。品种来源表述为：（雪艳、土白蜂蜜）/缅甸花心等30个品种集团杂交。</w:t>
      </w:r>
    </w:p>
    <w:p w14:paraId="69A237F1">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outlineLvl w:val="1"/>
        <w:rPr>
          <w:rFonts w:hint="default" w:ascii="Times New Roman" w:hAnsi="Times New Roman" w:eastAsia="楷体" w:cs="Times New Roman"/>
          <w:b/>
          <w:bCs/>
          <w:color w:val="auto"/>
          <w:spacing w:val="0"/>
          <w:sz w:val="32"/>
          <w:szCs w:val="32"/>
          <w:highlight w:val="none"/>
          <w:lang w:val="en-US" w:eastAsia="zh-CN"/>
        </w:rPr>
      </w:pPr>
      <w:bookmarkStart w:id="533" w:name="_Toc13774"/>
      <w:bookmarkStart w:id="534" w:name="_Toc9857"/>
      <w:bookmarkStart w:id="535" w:name="_Toc18422"/>
      <w:bookmarkStart w:id="536" w:name="_Toc14796"/>
      <w:bookmarkStart w:id="537" w:name="_Toc20378"/>
      <w:bookmarkStart w:id="538" w:name="_Toc18836"/>
      <w:r>
        <w:rPr>
          <w:rFonts w:hint="default" w:ascii="Times New Roman" w:hAnsi="Times New Roman" w:eastAsia="楷体" w:cs="Times New Roman"/>
          <w:b/>
          <w:bCs/>
          <w:color w:val="auto"/>
          <w:spacing w:val="0"/>
          <w:sz w:val="32"/>
          <w:szCs w:val="32"/>
          <w:highlight w:val="none"/>
          <w:lang w:val="en-US" w:eastAsia="zh-CN"/>
        </w:rPr>
        <w:t>（二）实生选育</w:t>
      </w:r>
      <w:bookmarkEnd w:id="533"/>
      <w:bookmarkEnd w:id="534"/>
      <w:bookmarkEnd w:id="535"/>
      <w:bookmarkEnd w:id="536"/>
      <w:bookmarkEnd w:id="537"/>
      <w:bookmarkEnd w:id="538"/>
    </w:p>
    <w:p w14:paraId="3B72D8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示例27：</w:t>
      </w:r>
      <w:r>
        <w:rPr>
          <w:rFonts w:hint="default" w:ascii="Times New Roman" w:hAnsi="Times New Roman" w:eastAsia="仿宋_GB2312" w:cs="Times New Roman"/>
          <w:b w:val="0"/>
          <w:bCs w:val="0"/>
          <w:i w:val="0"/>
          <w:iCs w:val="0"/>
          <w:caps w:val="0"/>
          <w:color w:val="auto"/>
          <w:spacing w:val="0"/>
          <w:sz w:val="32"/>
          <w:szCs w:val="32"/>
          <w:highlight w:val="none"/>
          <w:lang w:eastAsia="zh-CN"/>
        </w:rPr>
        <w:t>从</w:t>
      </w:r>
      <w:r>
        <w:rPr>
          <w:rFonts w:hint="default" w:ascii="Times New Roman" w:hAnsi="Times New Roman" w:eastAsia="仿宋_GB2312" w:cs="Times New Roman"/>
          <w:b w:val="0"/>
          <w:bCs w:val="0"/>
          <w:i w:val="0"/>
          <w:iCs w:val="0"/>
          <w:caps w:val="0"/>
          <w:color w:val="auto"/>
          <w:spacing w:val="0"/>
          <w:sz w:val="32"/>
          <w:szCs w:val="32"/>
          <w:highlight w:val="none"/>
        </w:rPr>
        <w:t>猪血桃群体自然授粉</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的</w:t>
      </w:r>
      <w:r>
        <w:rPr>
          <w:rFonts w:hint="default" w:ascii="Times New Roman" w:hAnsi="Times New Roman" w:eastAsia="仿宋_GB2312" w:cs="Times New Roman"/>
          <w:b w:val="0"/>
          <w:bCs w:val="0"/>
          <w:i w:val="0"/>
          <w:iCs w:val="0"/>
          <w:caps w:val="0"/>
          <w:color w:val="auto"/>
          <w:spacing w:val="0"/>
          <w:sz w:val="32"/>
          <w:szCs w:val="32"/>
          <w:highlight w:val="none"/>
        </w:rPr>
        <w:t>实生后代中</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选育而成的桃新品种。品种来源表述为：</w:t>
      </w:r>
      <w:r>
        <w:rPr>
          <w:rFonts w:hint="default" w:ascii="Times New Roman" w:hAnsi="Times New Roman" w:eastAsia="仿宋_GB2312" w:cs="Times New Roman"/>
          <w:b w:val="0"/>
          <w:bCs w:val="0"/>
          <w:i w:val="0"/>
          <w:iCs w:val="0"/>
          <w:caps w:val="0"/>
          <w:color w:val="auto"/>
          <w:spacing w:val="0"/>
          <w:sz w:val="32"/>
          <w:szCs w:val="32"/>
          <w:highlight w:val="none"/>
        </w:rPr>
        <w:t>猪血桃群体</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实生选育。</w:t>
      </w:r>
    </w:p>
    <w:p w14:paraId="4680F9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156"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示例28：</w:t>
      </w:r>
      <w:r>
        <w:rPr>
          <w:rFonts w:hint="default" w:ascii="Times New Roman" w:hAnsi="Times New Roman" w:eastAsia="仿宋_GB2312" w:cs="Times New Roman"/>
          <w:b w:val="0"/>
          <w:bCs w:val="0"/>
          <w:i w:val="0"/>
          <w:iCs w:val="0"/>
          <w:caps w:val="0"/>
          <w:color w:val="auto"/>
          <w:spacing w:val="0"/>
          <w:sz w:val="32"/>
          <w:szCs w:val="32"/>
          <w:highlight w:val="none"/>
        </w:rPr>
        <w:t>从云南省保山市隆阳区潞江镇莫卡村</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芒果</w:t>
      </w:r>
      <w:r>
        <w:rPr>
          <w:rFonts w:hint="default" w:ascii="Times New Roman" w:hAnsi="Times New Roman" w:eastAsia="仿宋_GB2312" w:cs="Times New Roman"/>
          <w:b w:val="0"/>
          <w:bCs w:val="0"/>
          <w:i w:val="0"/>
          <w:iCs w:val="0"/>
          <w:caps w:val="0"/>
          <w:color w:val="auto"/>
          <w:spacing w:val="0"/>
          <w:sz w:val="32"/>
          <w:szCs w:val="32"/>
          <w:highlight w:val="none"/>
        </w:rPr>
        <w:t>资源圃收集果核</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rPr>
        <w:t>播种后</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得到实生苗</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并</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获得果实，留核后再次播种得到新的实生苗，从中选出优良植株经多年比较筛选选育而成的芒果新品种。品种来源表述为：</w:t>
      </w:r>
      <w:r>
        <w:rPr>
          <w:rFonts w:hint="default" w:ascii="Times New Roman" w:hAnsi="Times New Roman" w:eastAsia="仿宋_GB2312" w:cs="Times New Roman"/>
          <w:b w:val="0"/>
          <w:bCs w:val="0"/>
          <w:i w:val="0"/>
          <w:iCs w:val="0"/>
          <w:caps w:val="0"/>
          <w:color w:val="auto"/>
          <w:spacing w:val="0"/>
          <w:sz w:val="32"/>
          <w:szCs w:val="32"/>
          <w:highlight w:val="none"/>
        </w:rPr>
        <w:t>云南省保山市隆阳区潞江镇莫卡村芒果实生选育</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p>
    <w:p w14:paraId="2575F7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eastAsia="zh-CN"/>
        </w:rPr>
      </w:pPr>
      <w:r>
        <w:rPr>
          <w:rFonts w:hint="default" w:ascii="Times New Roman" w:hAnsi="Times New Roman" w:eastAsia="仿宋_GB2312" w:cs="Times New Roman"/>
          <w:b w:val="0"/>
          <w:bCs w:val="0"/>
          <w:color w:val="auto"/>
          <w:spacing w:val="0"/>
          <w:sz w:val="32"/>
          <w:szCs w:val="32"/>
          <w:highlight w:val="none"/>
          <w:lang w:val="en-US" w:eastAsia="zh-CN"/>
        </w:rPr>
        <w:t>示例29：</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以</w:t>
      </w:r>
      <w:r>
        <w:rPr>
          <w:rFonts w:hint="default" w:ascii="Times New Roman" w:hAnsi="Times New Roman" w:eastAsia="仿宋_GB2312" w:cs="Times New Roman"/>
          <w:b w:val="0"/>
          <w:bCs w:val="0"/>
          <w:i w:val="0"/>
          <w:iCs w:val="0"/>
          <w:caps w:val="0"/>
          <w:color w:val="auto"/>
          <w:spacing w:val="0"/>
          <w:sz w:val="32"/>
          <w:szCs w:val="32"/>
          <w:highlight w:val="none"/>
          <w:lang w:eastAsia="zh-CN"/>
        </w:rPr>
        <w:t>湖南省保靖县葫芦镇大岩村茶园黄金茶群体实生苗为基础材料，</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采用</w:t>
      </w:r>
      <w:r>
        <w:rPr>
          <w:rFonts w:hint="default" w:ascii="Times New Roman" w:hAnsi="Times New Roman" w:eastAsia="仿宋_GB2312" w:cs="Times New Roman"/>
          <w:b w:val="0"/>
          <w:bCs w:val="0"/>
          <w:i w:val="0"/>
          <w:iCs w:val="0"/>
          <w:caps w:val="0"/>
          <w:color w:val="auto"/>
          <w:spacing w:val="0"/>
          <w:sz w:val="32"/>
          <w:szCs w:val="32"/>
          <w:highlight w:val="none"/>
          <w:lang w:eastAsia="zh-CN"/>
        </w:rPr>
        <w:t>单株</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扦插扩繁</w:t>
      </w:r>
      <w:r>
        <w:rPr>
          <w:rFonts w:hint="default" w:ascii="Times New Roman" w:hAnsi="Times New Roman" w:eastAsia="仿宋_GB2312" w:cs="Times New Roman"/>
          <w:b w:val="0"/>
          <w:bCs w:val="0"/>
          <w:i w:val="0"/>
          <w:iCs w:val="0"/>
          <w:caps w:val="0"/>
          <w:color w:val="auto"/>
          <w:spacing w:val="0"/>
          <w:sz w:val="32"/>
          <w:szCs w:val="32"/>
          <w:highlight w:val="none"/>
          <w:lang w:eastAsia="zh-CN"/>
        </w:rPr>
        <w:t>选育</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而成的茶新品种。品种来源表述为</w:t>
      </w:r>
      <w:r>
        <w:rPr>
          <w:rFonts w:hint="default" w:ascii="Times New Roman" w:hAnsi="Times New Roman" w:eastAsia="仿宋_GB2312" w:cs="Times New Roman"/>
          <w:b w:val="0"/>
          <w:bCs w:val="0"/>
          <w:i w:val="0"/>
          <w:iCs w:val="0"/>
          <w:caps w:val="0"/>
          <w:color w:val="auto"/>
          <w:spacing w:val="0"/>
          <w:sz w:val="32"/>
          <w:szCs w:val="32"/>
          <w:highlight w:val="none"/>
          <w:lang w:eastAsia="zh-CN"/>
        </w:rPr>
        <w:t>：湖南省保靖县葫芦镇大岩村黄金茶实生选育。</w:t>
      </w:r>
    </w:p>
    <w:bookmarkEnd w:id="529"/>
    <w:bookmarkEnd w:id="530"/>
    <w:bookmarkEnd w:id="531"/>
    <w:bookmarkEnd w:id="532"/>
    <w:p w14:paraId="558E18CE">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outlineLvl w:val="1"/>
        <w:rPr>
          <w:rFonts w:hint="default" w:ascii="Times New Roman" w:hAnsi="Times New Roman" w:eastAsia="楷体" w:cs="Times New Roman"/>
          <w:b/>
          <w:bCs/>
          <w:color w:val="auto"/>
          <w:spacing w:val="0"/>
          <w:sz w:val="32"/>
          <w:szCs w:val="32"/>
          <w:highlight w:val="none"/>
          <w:lang w:val="en-US" w:eastAsia="zh-CN"/>
        </w:rPr>
      </w:pPr>
      <w:bookmarkStart w:id="539" w:name="_Toc22343"/>
      <w:bookmarkStart w:id="540" w:name="_Toc16317"/>
      <w:bookmarkStart w:id="541" w:name="_Toc1865"/>
      <w:bookmarkStart w:id="542" w:name="_Toc9885"/>
      <w:bookmarkStart w:id="543" w:name="_Toc13417"/>
      <w:bookmarkStart w:id="544" w:name="_Toc19056"/>
      <w:bookmarkStart w:id="545" w:name="_Toc31693"/>
      <w:bookmarkStart w:id="546" w:name="_Toc14518"/>
      <w:bookmarkStart w:id="547" w:name="_Toc10164"/>
      <w:bookmarkStart w:id="548" w:name="_Toc1577"/>
      <w:bookmarkStart w:id="549" w:name="_Toc12079"/>
      <w:bookmarkStart w:id="550" w:name="_Toc13787"/>
      <w:bookmarkStart w:id="551" w:name="_Toc1496"/>
      <w:bookmarkStart w:id="552" w:name="_Toc6111"/>
      <w:bookmarkStart w:id="553" w:name="_Toc12"/>
      <w:bookmarkStart w:id="554" w:name="_Toc8819"/>
      <w:bookmarkStart w:id="555" w:name="_Toc31271"/>
      <w:bookmarkStart w:id="556" w:name="_Toc20967"/>
      <w:bookmarkStart w:id="557" w:name="_Toc15459"/>
      <w:bookmarkStart w:id="558" w:name="_Toc21516"/>
      <w:bookmarkStart w:id="559" w:name="_Toc15153"/>
      <w:bookmarkStart w:id="560" w:name="_Toc87"/>
      <w:bookmarkStart w:id="561" w:name="_Toc2666"/>
      <w:bookmarkStart w:id="562" w:name="_Toc18645"/>
      <w:bookmarkStart w:id="563" w:name="_Toc13132"/>
      <w:bookmarkStart w:id="564" w:name="_Toc32095"/>
      <w:bookmarkStart w:id="565" w:name="_Toc14790"/>
      <w:bookmarkStart w:id="566" w:name="_Toc26670"/>
      <w:bookmarkStart w:id="567" w:name="_Toc20227"/>
      <w:bookmarkStart w:id="568" w:name="_Toc26024"/>
      <w:bookmarkStart w:id="569" w:name="_Toc20564"/>
      <w:bookmarkStart w:id="570" w:name="_Toc31677"/>
      <w:bookmarkStart w:id="571" w:name="_Toc18431"/>
      <w:bookmarkStart w:id="572" w:name="_Toc17658"/>
      <w:bookmarkStart w:id="573" w:name="_Toc10808"/>
      <w:bookmarkStart w:id="574" w:name="_Toc25592"/>
      <w:bookmarkStart w:id="575" w:name="_Toc22196"/>
      <w:bookmarkStart w:id="576" w:name="_Toc8274"/>
      <w:bookmarkStart w:id="577" w:name="_Toc15987"/>
      <w:bookmarkStart w:id="578" w:name="_Toc11765"/>
      <w:bookmarkStart w:id="579" w:name="_Toc2131"/>
      <w:bookmarkStart w:id="580" w:name="_Toc8214"/>
      <w:bookmarkStart w:id="581" w:name="_Toc12178"/>
      <w:bookmarkStart w:id="582" w:name="_Toc24545"/>
      <w:bookmarkStart w:id="583" w:name="_Toc18254"/>
      <w:bookmarkStart w:id="584" w:name="_Toc5137"/>
      <w:bookmarkStart w:id="585" w:name="_Toc16208"/>
      <w:bookmarkStart w:id="586" w:name="_Toc32759"/>
      <w:bookmarkStart w:id="587" w:name="_Toc28175"/>
      <w:bookmarkStart w:id="588" w:name="_Toc24907"/>
      <w:bookmarkStart w:id="589" w:name="_Toc11133"/>
      <w:bookmarkStart w:id="590" w:name="_Toc7599"/>
      <w:bookmarkStart w:id="591" w:name="_Toc1600"/>
      <w:bookmarkStart w:id="592" w:name="_Toc6293"/>
      <w:bookmarkStart w:id="593" w:name="_Toc19254"/>
      <w:bookmarkStart w:id="594" w:name="_Toc23403"/>
      <w:bookmarkStart w:id="595" w:name="_Toc18067"/>
      <w:r>
        <w:rPr>
          <w:rFonts w:hint="default" w:ascii="Times New Roman" w:hAnsi="Times New Roman" w:eastAsia="楷体" w:cs="Times New Roman"/>
          <w:b/>
          <w:bCs/>
          <w:color w:val="auto"/>
          <w:spacing w:val="0"/>
          <w:sz w:val="32"/>
          <w:szCs w:val="32"/>
          <w:highlight w:val="none"/>
          <w:lang w:val="en-US" w:eastAsia="zh-CN"/>
        </w:rPr>
        <w:t>（三）</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r>
        <w:rPr>
          <w:rFonts w:hint="default" w:ascii="Times New Roman" w:hAnsi="Times New Roman" w:eastAsia="楷体" w:cs="Times New Roman"/>
          <w:b/>
          <w:bCs/>
          <w:color w:val="auto"/>
          <w:spacing w:val="0"/>
          <w:sz w:val="32"/>
          <w:szCs w:val="32"/>
          <w:highlight w:val="none"/>
          <w:lang w:val="en-US" w:eastAsia="zh-CN"/>
        </w:rPr>
        <w:t>变异</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5B9544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示例30：以红阳芽变株为基础材料选育而成的猕猴桃新品种。品种来源表述为：</w:t>
      </w:r>
      <w:r>
        <w:rPr>
          <w:rFonts w:hint="default" w:ascii="Times New Roman" w:hAnsi="Times New Roman" w:eastAsia="仿宋_GB2312" w:cs="Times New Roman"/>
          <w:b w:val="0"/>
          <w:bCs w:val="0"/>
          <w:i w:val="0"/>
          <w:iCs w:val="0"/>
          <w:caps w:val="0"/>
          <w:color w:val="auto"/>
          <w:spacing w:val="0"/>
          <w:sz w:val="32"/>
          <w:szCs w:val="32"/>
          <w:highlight w:val="none"/>
        </w:rPr>
        <w:t>红阳</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变异株。</w:t>
      </w:r>
    </w:p>
    <w:p w14:paraId="23A820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示例31：以四川大蒜地方品种越州红蒜变异株为基础材料，经多年</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鉴定</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选育而成的大蒜新品种。品种来源表述为</w:t>
      </w:r>
      <w:bookmarkStart w:id="596" w:name="_Toc30747"/>
      <w:r>
        <w:rPr>
          <w:rFonts w:hint="default"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rPr>
        <w:t>越州红蒜变异株</w:t>
      </w:r>
      <w:bookmarkEnd w:id="596"/>
      <w:r>
        <w:rPr>
          <w:rFonts w:hint="default" w:ascii="Times New Roman" w:hAnsi="Times New Roman" w:eastAsia="仿宋_GB2312" w:cs="Times New Roman"/>
          <w:b w:val="0"/>
          <w:bCs w:val="0"/>
          <w:i w:val="0"/>
          <w:iCs w:val="0"/>
          <w:caps w:val="0"/>
          <w:color w:val="auto"/>
          <w:spacing w:val="0"/>
          <w:sz w:val="32"/>
          <w:szCs w:val="32"/>
          <w:highlight w:val="none"/>
          <w:lang w:eastAsia="zh-CN"/>
        </w:rPr>
        <w:t>。</w:t>
      </w:r>
    </w:p>
    <w:p w14:paraId="14F0D1E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156"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bookmarkStart w:id="597" w:name="_Toc12144"/>
      <w:bookmarkStart w:id="598" w:name="_Toc26992"/>
      <w:r>
        <w:rPr>
          <w:rFonts w:hint="default" w:ascii="Times New Roman" w:hAnsi="Times New Roman" w:eastAsia="仿宋_GB2312" w:cs="Times New Roman"/>
          <w:b w:val="0"/>
          <w:bCs w:val="0"/>
          <w:i w:val="0"/>
          <w:iCs w:val="0"/>
          <w:caps w:val="0"/>
          <w:color w:val="auto"/>
          <w:spacing w:val="0"/>
          <w:sz w:val="32"/>
          <w:szCs w:val="32"/>
          <w:highlight w:val="none"/>
          <w:lang w:eastAsia="zh-CN"/>
        </w:rPr>
        <w:t>示例</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32</w:t>
      </w:r>
      <w:r>
        <w:rPr>
          <w:rFonts w:hint="default" w:ascii="Times New Roman" w:hAnsi="Times New Roman" w:eastAsia="仿宋_GB2312" w:cs="Times New Roman"/>
          <w:b w:val="0"/>
          <w:bCs w:val="0"/>
          <w:i w:val="0"/>
          <w:iCs w:val="0"/>
          <w:caps w:val="0"/>
          <w:color w:val="auto"/>
          <w:spacing w:val="0"/>
          <w:sz w:val="32"/>
          <w:szCs w:val="32"/>
          <w:highlight w:val="none"/>
          <w:lang w:eastAsia="zh-CN"/>
        </w:rPr>
        <w:t>：以仙斛2号为基础材料，在组织培养</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过程中</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产生的</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变异株，</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经鉴定</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选育而</w:t>
      </w:r>
      <w:r>
        <w:rPr>
          <w:rFonts w:hint="default" w:ascii="Times New Roman" w:hAnsi="Times New Roman" w:eastAsia="仿宋_GB2312" w:cs="Times New Roman"/>
          <w:b w:val="0"/>
          <w:bCs w:val="0"/>
          <w:i w:val="0"/>
          <w:iCs w:val="0"/>
          <w:caps w:val="0"/>
          <w:color w:val="auto"/>
          <w:spacing w:val="0"/>
          <w:sz w:val="32"/>
          <w:szCs w:val="32"/>
          <w:highlight w:val="none"/>
          <w:lang w:eastAsia="zh-CN"/>
        </w:rPr>
        <w:t>成的</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石斛</w:t>
      </w:r>
      <w:r>
        <w:rPr>
          <w:rFonts w:hint="default" w:ascii="Times New Roman" w:hAnsi="Times New Roman" w:eastAsia="仿宋_GB2312" w:cs="Times New Roman"/>
          <w:b w:val="0"/>
          <w:bCs w:val="0"/>
          <w:i w:val="0"/>
          <w:iCs w:val="0"/>
          <w:caps w:val="0"/>
          <w:color w:val="auto"/>
          <w:spacing w:val="0"/>
          <w:sz w:val="32"/>
          <w:szCs w:val="32"/>
          <w:highlight w:val="none"/>
          <w:lang w:eastAsia="zh-CN"/>
        </w:rPr>
        <w:t>新品种。</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品种来源表述为</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rPr>
        <w:t>仙斛2号</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变异株</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bookmarkEnd w:id="597"/>
      <w:bookmarkEnd w:id="598"/>
    </w:p>
    <w:p w14:paraId="641E0BC6">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outlineLvl w:val="1"/>
        <w:rPr>
          <w:rFonts w:hint="default" w:ascii="Times New Roman" w:hAnsi="Times New Roman" w:eastAsia="楷体" w:cs="Times New Roman"/>
          <w:b/>
          <w:bCs/>
          <w:color w:val="auto"/>
          <w:spacing w:val="0"/>
          <w:sz w:val="32"/>
          <w:szCs w:val="32"/>
          <w:highlight w:val="none"/>
          <w:lang w:val="en-US" w:eastAsia="zh-CN"/>
        </w:rPr>
      </w:pPr>
      <w:bookmarkStart w:id="599" w:name="_Toc13808"/>
      <w:bookmarkStart w:id="600" w:name="_Toc30648"/>
      <w:bookmarkStart w:id="601" w:name="_Toc18960"/>
      <w:bookmarkStart w:id="602" w:name="_Toc18965"/>
      <w:bookmarkStart w:id="603" w:name="_Toc15172"/>
      <w:bookmarkStart w:id="604" w:name="_Toc9356"/>
      <w:bookmarkStart w:id="605" w:name="_Toc13276"/>
      <w:bookmarkStart w:id="606" w:name="_Toc4829"/>
      <w:bookmarkStart w:id="607" w:name="_Toc26538"/>
      <w:bookmarkStart w:id="608" w:name="_Toc29083"/>
      <w:bookmarkStart w:id="609" w:name="_Toc8325"/>
      <w:bookmarkStart w:id="610" w:name="_Toc7363"/>
      <w:bookmarkStart w:id="611" w:name="_Toc31752"/>
      <w:bookmarkStart w:id="612" w:name="_Toc26871"/>
      <w:bookmarkStart w:id="613" w:name="_Toc26333"/>
      <w:bookmarkStart w:id="614" w:name="_Toc11645"/>
      <w:bookmarkStart w:id="615" w:name="_Toc14432"/>
      <w:bookmarkStart w:id="616" w:name="_Toc32664"/>
      <w:bookmarkStart w:id="617" w:name="_Toc28585"/>
      <w:r>
        <w:rPr>
          <w:rFonts w:hint="default" w:ascii="Times New Roman" w:hAnsi="Times New Roman" w:eastAsia="楷体" w:cs="Times New Roman"/>
          <w:b/>
          <w:bCs/>
          <w:color w:val="auto"/>
          <w:spacing w:val="0"/>
          <w:sz w:val="32"/>
          <w:szCs w:val="32"/>
          <w:highlight w:val="none"/>
          <w:lang w:val="en-US" w:eastAsia="zh-CN"/>
        </w:rPr>
        <w:t>（四）群体选择</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bookmarkEnd w:id="595"/>
    <w:p w14:paraId="20A02F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示</w:t>
      </w:r>
      <w:r>
        <w:rPr>
          <w:rFonts w:hint="default" w:ascii="Times New Roman" w:hAnsi="Times New Roman" w:eastAsia="仿宋_GB2312" w:cs="Times New Roman"/>
          <w:b w:val="0"/>
          <w:bCs w:val="0"/>
          <w:i w:val="0"/>
          <w:iCs w:val="0"/>
          <w:caps w:val="0"/>
          <w:color w:val="auto"/>
          <w:spacing w:val="0"/>
          <w:sz w:val="32"/>
          <w:szCs w:val="32"/>
          <w:highlight w:val="none"/>
          <w:lang w:eastAsia="zh-CN"/>
        </w:rPr>
        <w:t>例</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33</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以</w:t>
      </w:r>
      <w:r>
        <w:rPr>
          <w:rFonts w:hint="default" w:ascii="Times New Roman" w:hAnsi="Times New Roman" w:eastAsia="仿宋_GB2312" w:cs="Times New Roman"/>
          <w:b w:val="0"/>
          <w:bCs w:val="0"/>
          <w:i w:val="0"/>
          <w:iCs w:val="0"/>
          <w:caps w:val="0"/>
          <w:color w:val="auto"/>
          <w:spacing w:val="0"/>
          <w:sz w:val="32"/>
          <w:szCs w:val="32"/>
          <w:highlight w:val="none"/>
        </w:rPr>
        <w:t>湖北省麻城市黄土岗镇陈家河村野外菊花</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群体为基础材料，</w:t>
      </w:r>
      <w:r>
        <w:rPr>
          <w:rFonts w:hint="default" w:ascii="Times New Roman" w:hAnsi="Times New Roman" w:eastAsia="仿宋_GB2312" w:cs="Times New Roman"/>
          <w:b w:val="0"/>
          <w:bCs w:val="0"/>
          <w:i w:val="0"/>
          <w:iCs w:val="0"/>
          <w:caps w:val="0"/>
          <w:color w:val="auto"/>
          <w:spacing w:val="0"/>
          <w:sz w:val="32"/>
          <w:szCs w:val="32"/>
          <w:highlight w:val="none"/>
          <w:lang w:eastAsia="zh-CN"/>
        </w:rPr>
        <w:t>通过筛选、纯化选育</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而成</w:t>
      </w:r>
      <w:r>
        <w:rPr>
          <w:rFonts w:hint="default" w:ascii="Times New Roman" w:hAnsi="Times New Roman" w:eastAsia="仿宋_GB2312" w:cs="Times New Roman"/>
          <w:b w:val="0"/>
          <w:bCs w:val="0"/>
          <w:i w:val="0"/>
          <w:iCs w:val="0"/>
          <w:caps w:val="0"/>
          <w:color w:val="auto"/>
          <w:spacing w:val="0"/>
          <w:sz w:val="32"/>
          <w:szCs w:val="32"/>
          <w:highlight w:val="none"/>
          <w:lang w:eastAsia="zh-CN"/>
        </w:rPr>
        <w:t>的</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菊花</w:t>
      </w:r>
      <w:r>
        <w:rPr>
          <w:rFonts w:hint="default" w:ascii="Times New Roman" w:hAnsi="Times New Roman" w:eastAsia="仿宋_GB2312" w:cs="Times New Roman"/>
          <w:b w:val="0"/>
          <w:bCs w:val="0"/>
          <w:i w:val="0"/>
          <w:iCs w:val="0"/>
          <w:caps w:val="0"/>
          <w:color w:val="auto"/>
          <w:spacing w:val="0"/>
          <w:sz w:val="32"/>
          <w:szCs w:val="32"/>
          <w:highlight w:val="none"/>
          <w:lang w:eastAsia="zh-CN"/>
        </w:rPr>
        <w:t>新品种。</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品种来源表述为</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rPr>
        <w:t>湖北省麻城市黄土岗镇陈家河村野外菊花群体选择</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p>
    <w:p w14:paraId="6D74F9A2">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outlineLvl w:val="1"/>
        <w:rPr>
          <w:rFonts w:hint="default" w:ascii="Times New Roman" w:hAnsi="Times New Roman" w:eastAsia="楷体" w:cs="Times New Roman"/>
          <w:b/>
          <w:bCs/>
          <w:color w:val="auto"/>
          <w:spacing w:val="0"/>
          <w:sz w:val="32"/>
          <w:szCs w:val="32"/>
          <w:highlight w:val="none"/>
          <w:lang w:val="en-US" w:eastAsia="zh-CN"/>
        </w:rPr>
      </w:pPr>
      <w:bookmarkStart w:id="618" w:name="_Toc14007"/>
      <w:bookmarkStart w:id="619" w:name="_Toc7265"/>
      <w:bookmarkStart w:id="620" w:name="_Toc17558"/>
      <w:bookmarkStart w:id="621" w:name="_Toc27503"/>
      <w:bookmarkStart w:id="622" w:name="_Toc1141"/>
      <w:bookmarkStart w:id="623" w:name="_Toc29523"/>
      <w:bookmarkStart w:id="624" w:name="_Toc19369"/>
      <w:bookmarkStart w:id="625" w:name="_Toc10201"/>
      <w:bookmarkStart w:id="626" w:name="_Toc18374"/>
      <w:bookmarkStart w:id="627" w:name="_Toc15942"/>
      <w:bookmarkStart w:id="628" w:name="_Toc4951"/>
      <w:bookmarkStart w:id="629" w:name="_Toc8943"/>
      <w:bookmarkStart w:id="630" w:name="_Toc12954"/>
      <w:bookmarkStart w:id="631" w:name="_Toc5361"/>
      <w:bookmarkStart w:id="632" w:name="_Toc5060"/>
      <w:bookmarkStart w:id="633" w:name="_Toc12089"/>
      <w:bookmarkStart w:id="634" w:name="_Toc24564"/>
      <w:bookmarkStart w:id="635" w:name="_Toc12593"/>
      <w:bookmarkStart w:id="636" w:name="_Toc4861"/>
      <w:bookmarkStart w:id="637" w:name="_Toc2427"/>
      <w:bookmarkStart w:id="638" w:name="_Toc25966"/>
      <w:bookmarkStart w:id="639" w:name="_Toc3294"/>
      <w:bookmarkStart w:id="640" w:name="_Toc29168"/>
      <w:bookmarkStart w:id="641" w:name="_Toc6627"/>
      <w:bookmarkStart w:id="642" w:name="_Toc9762"/>
      <w:bookmarkStart w:id="643" w:name="_Toc24730"/>
      <w:bookmarkStart w:id="644" w:name="_Toc11777"/>
      <w:bookmarkStart w:id="645" w:name="_Toc27278"/>
      <w:bookmarkStart w:id="646" w:name="_Toc7490"/>
      <w:bookmarkStart w:id="647" w:name="_Toc30167"/>
      <w:bookmarkStart w:id="648" w:name="_Toc15775"/>
      <w:bookmarkStart w:id="649" w:name="_Toc30410"/>
      <w:bookmarkStart w:id="650" w:name="_Toc17005"/>
      <w:bookmarkStart w:id="651" w:name="_Toc910"/>
      <w:bookmarkStart w:id="652" w:name="_Toc26536"/>
      <w:bookmarkStart w:id="653" w:name="_Toc20715"/>
      <w:bookmarkStart w:id="654" w:name="_Toc30802"/>
      <w:bookmarkStart w:id="655" w:name="_Toc10619"/>
      <w:r>
        <w:rPr>
          <w:rFonts w:hint="default" w:ascii="Times New Roman" w:hAnsi="Times New Roman" w:eastAsia="楷体" w:cs="Times New Roman"/>
          <w:b/>
          <w:bCs/>
          <w:color w:val="auto"/>
          <w:spacing w:val="0"/>
          <w:sz w:val="32"/>
          <w:szCs w:val="32"/>
          <w:highlight w:val="none"/>
          <w:lang w:val="en-US" w:eastAsia="zh-CN"/>
        </w:rPr>
        <w:t>（五）野生驯化/选育</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0E6D02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示例34：</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以</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安康市镇坪县上竹镇野生对萼猕猴桃</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为基础材料</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，通过扦插、扩繁选育而成的猕猴桃新品种。品种来源表述为：</w:t>
      </w:r>
      <w:r>
        <w:rPr>
          <w:rFonts w:hint="default" w:ascii="Times New Roman" w:hAnsi="Times New Roman" w:eastAsia="仿宋_GB2312" w:cs="Times New Roman"/>
          <w:b w:val="0"/>
          <w:bCs w:val="0"/>
          <w:i w:val="0"/>
          <w:iCs w:val="0"/>
          <w:caps w:val="0"/>
          <w:color w:val="auto"/>
          <w:spacing w:val="0"/>
          <w:sz w:val="32"/>
          <w:szCs w:val="32"/>
          <w:highlight w:val="none"/>
        </w:rPr>
        <w:t>安康市镇坪县上竹镇野生对萼猕猴桃选育</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p>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14:paraId="14C8B23E">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outlineLvl w:val="1"/>
        <w:rPr>
          <w:rFonts w:hint="default" w:ascii="Times New Roman" w:hAnsi="Times New Roman" w:eastAsia="楷体" w:cs="Times New Roman"/>
          <w:b/>
          <w:bCs/>
          <w:color w:val="auto"/>
          <w:spacing w:val="0"/>
          <w:sz w:val="32"/>
          <w:szCs w:val="32"/>
          <w:highlight w:val="none"/>
          <w:lang w:val="en-US" w:eastAsia="zh-CN"/>
        </w:rPr>
      </w:pPr>
      <w:bookmarkStart w:id="656" w:name="_Toc2994"/>
      <w:bookmarkStart w:id="657" w:name="_Toc4172"/>
      <w:bookmarkStart w:id="658" w:name="_Toc8288"/>
      <w:bookmarkStart w:id="659" w:name="_Toc24775"/>
      <w:bookmarkStart w:id="660" w:name="_Toc8091"/>
      <w:bookmarkStart w:id="661" w:name="_Toc23908"/>
      <w:bookmarkStart w:id="662" w:name="_Toc5506"/>
      <w:bookmarkStart w:id="663" w:name="_Toc14415"/>
      <w:bookmarkStart w:id="664" w:name="_Toc3791"/>
      <w:bookmarkStart w:id="665" w:name="_Toc653"/>
      <w:bookmarkStart w:id="666" w:name="_Toc28572"/>
      <w:bookmarkStart w:id="667" w:name="_Toc15643"/>
      <w:bookmarkStart w:id="668" w:name="_Toc12644"/>
      <w:bookmarkStart w:id="669" w:name="_Toc31933"/>
      <w:bookmarkStart w:id="670" w:name="_Toc12676"/>
      <w:bookmarkStart w:id="671" w:name="_Toc5637"/>
      <w:bookmarkStart w:id="672" w:name="_Toc15252"/>
      <w:bookmarkStart w:id="673" w:name="_Toc16602"/>
      <w:bookmarkStart w:id="674" w:name="_Toc18372"/>
      <w:bookmarkStart w:id="675" w:name="_Toc29776"/>
      <w:bookmarkStart w:id="676" w:name="_Toc17553"/>
      <w:bookmarkStart w:id="677" w:name="_Toc32539"/>
      <w:bookmarkStart w:id="678" w:name="_Toc29157"/>
      <w:bookmarkStart w:id="679" w:name="_Toc5858"/>
      <w:bookmarkStart w:id="680" w:name="_Toc2808"/>
      <w:bookmarkStart w:id="681" w:name="_Toc22951"/>
      <w:bookmarkStart w:id="682" w:name="_Toc21654"/>
      <w:bookmarkStart w:id="683" w:name="_Toc4489"/>
      <w:bookmarkStart w:id="684" w:name="_Toc2859"/>
      <w:bookmarkStart w:id="685" w:name="_Toc1215"/>
      <w:bookmarkStart w:id="686" w:name="_Toc11208"/>
      <w:bookmarkStart w:id="687" w:name="_Toc20287"/>
      <w:bookmarkStart w:id="688" w:name="_Toc6718"/>
      <w:bookmarkStart w:id="689" w:name="_Toc8075"/>
      <w:bookmarkStart w:id="690" w:name="_Toc274"/>
      <w:r>
        <w:rPr>
          <w:rFonts w:hint="default" w:ascii="Times New Roman" w:hAnsi="Times New Roman" w:eastAsia="楷体" w:cs="Times New Roman"/>
          <w:b/>
          <w:bCs/>
          <w:color w:val="auto"/>
          <w:spacing w:val="0"/>
          <w:sz w:val="32"/>
          <w:szCs w:val="32"/>
          <w:highlight w:val="none"/>
          <w:lang w:val="en-US" w:eastAsia="zh-CN"/>
        </w:rPr>
        <w:t>（六）诱变</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74C684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示例35：化学诱变</w:t>
      </w:r>
    </w:p>
    <w:p w14:paraId="5D4845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以蕲春槟榔芋的试管芋为基础材料，</w:t>
      </w:r>
      <w:r>
        <w:rPr>
          <w:rFonts w:hint="eastAsia" w:ascii="Times New Roman" w:hAnsi="Times New Roman" w:eastAsia="仿宋_GB2312" w:cs="Times New Roman"/>
          <w:b w:val="0"/>
          <w:bCs w:val="0"/>
          <w:color w:val="auto"/>
          <w:sz w:val="32"/>
          <w:szCs w:val="32"/>
          <w:highlight w:val="none"/>
          <w:lang w:val="en-US" w:eastAsia="zh-CN"/>
        </w:rPr>
        <w:t>经</w:t>
      </w:r>
      <w:r>
        <w:rPr>
          <w:rFonts w:hint="default" w:ascii="Times New Roman" w:hAnsi="Times New Roman" w:eastAsia="仿宋_GB2312" w:cs="Times New Roman"/>
          <w:b w:val="0"/>
          <w:bCs w:val="0"/>
          <w:color w:val="auto"/>
          <w:sz w:val="32"/>
          <w:szCs w:val="32"/>
          <w:highlight w:val="none"/>
          <w:lang w:val="en-US" w:eastAsia="zh-CN"/>
        </w:rPr>
        <w:t>秋水仙素处理后选育而成的芋新品种。</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品种来源表述为：</w:t>
      </w:r>
      <w:r>
        <w:rPr>
          <w:rFonts w:hint="default" w:ascii="Times New Roman" w:hAnsi="Times New Roman" w:eastAsia="仿宋_GB2312" w:cs="Times New Roman"/>
          <w:i w:val="0"/>
          <w:iCs w:val="0"/>
          <w:caps w:val="0"/>
          <w:color w:val="auto"/>
          <w:spacing w:val="0"/>
          <w:sz w:val="32"/>
          <w:szCs w:val="32"/>
          <w:highlight w:val="none"/>
        </w:rPr>
        <w:t>蕲春槟榔芋的试管芋化学诱变</w:t>
      </w:r>
      <w:r>
        <w:rPr>
          <w:rFonts w:hint="default" w:ascii="Times New Roman" w:hAnsi="Times New Roman" w:eastAsia="仿宋_GB2312" w:cs="Times New Roman"/>
          <w:i w:val="0"/>
          <w:iCs w:val="0"/>
          <w:caps w:val="0"/>
          <w:color w:val="auto"/>
          <w:spacing w:val="0"/>
          <w:sz w:val="32"/>
          <w:szCs w:val="32"/>
          <w:highlight w:val="none"/>
          <w:lang w:eastAsia="zh-CN"/>
        </w:rPr>
        <w:t>。</w:t>
      </w:r>
    </w:p>
    <w:p w14:paraId="515EA2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示例36：物理诱变</w:t>
      </w:r>
    </w:p>
    <w:p w14:paraId="65AE25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用钴60对</w:t>
      </w:r>
      <w:r>
        <w:rPr>
          <w:rFonts w:hint="default" w:ascii="Times New Roman" w:hAnsi="Times New Roman" w:eastAsia="仿宋_GB2312" w:cs="Times New Roman"/>
          <w:b w:val="0"/>
          <w:bCs w:val="0"/>
          <w:color w:val="auto"/>
          <w:sz w:val="32"/>
          <w:szCs w:val="32"/>
          <w:highlight w:val="none"/>
          <w:lang w:val="en-US" w:eastAsia="zh-CN"/>
        </w:rPr>
        <w:t>GCTCV-218（宝岛蕉或新北蕉）</w:t>
      </w:r>
      <w:r>
        <w:rPr>
          <w:rFonts w:hint="eastAsia" w:ascii="Times New Roman" w:hAnsi="Times New Roman" w:eastAsia="仿宋_GB2312" w:cs="Times New Roman"/>
          <w:b w:val="0"/>
          <w:bCs w:val="0"/>
          <w:color w:val="auto"/>
          <w:sz w:val="32"/>
          <w:szCs w:val="32"/>
          <w:highlight w:val="none"/>
          <w:lang w:val="en-US" w:eastAsia="zh-CN"/>
        </w:rPr>
        <w:t>进行</w:t>
      </w:r>
      <w:r>
        <w:rPr>
          <w:rFonts w:hint="default" w:ascii="Times New Roman" w:hAnsi="Times New Roman" w:eastAsia="仿宋_GB2312" w:cs="Times New Roman"/>
          <w:b w:val="0"/>
          <w:bCs w:val="0"/>
          <w:color w:val="auto"/>
          <w:sz w:val="32"/>
          <w:szCs w:val="32"/>
          <w:highlight w:val="none"/>
          <w:lang w:val="en-US" w:eastAsia="zh-CN"/>
        </w:rPr>
        <w:t>辐射诱变，</w:t>
      </w:r>
      <w:r>
        <w:rPr>
          <w:rFonts w:hint="eastAsia" w:ascii="Times New Roman" w:hAnsi="Times New Roman" w:eastAsia="仿宋_GB2312" w:cs="Times New Roman"/>
          <w:b w:val="0"/>
          <w:bCs w:val="0"/>
          <w:color w:val="auto"/>
          <w:sz w:val="32"/>
          <w:szCs w:val="32"/>
          <w:highlight w:val="none"/>
          <w:lang w:val="en-US" w:eastAsia="zh-CN"/>
        </w:rPr>
        <w:t>后</w:t>
      </w:r>
      <w:r>
        <w:rPr>
          <w:rFonts w:hint="default" w:ascii="Times New Roman" w:hAnsi="Times New Roman" w:eastAsia="仿宋_GB2312" w:cs="Times New Roman"/>
          <w:b w:val="0"/>
          <w:bCs w:val="0"/>
          <w:color w:val="auto"/>
          <w:sz w:val="32"/>
          <w:szCs w:val="32"/>
          <w:highlight w:val="none"/>
          <w:lang w:val="en-US" w:eastAsia="zh-CN"/>
        </w:rPr>
        <w:t>经多次苗期抗性评价选育而成的香蕉新品种。</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品种来源表述为</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color w:val="auto"/>
          <w:sz w:val="32"/>
          <w:szCs w:val="32"/>
          <w:highlight w:val="none"/>
        </w:rPr>
        <w:t>GCTCV-218物理诱变</w:t>
      </w:r>
      <w:r>
        <w:rPr>
          <w:rFonts w:hint="default" w:ascii="Times New Roman" w:hAnsi="Times New Roman" w:eastAsia="仿宋_GB2312" w:cs="Times New Roman"/>
          <w:color w:val="auto"/>
          <w:sz w:val="32"/>
          <w:szCs w:val="32"/>
          <w:highlight w:val="none"/>
          <w:lang w:eastAsia="zh-CN"/>
        </w:rPr>
        <w:t>。</w:t>
      </w:r>
    </w:p>
    <w:p w14:paraId="3F2047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2.以上研1号孢子为基础材料，用常压室温等离子体诱变后制备孢子单核体，从中选育而成的金针菇新品种。</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品种来源表述为</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：上研1号</w:t>
      </w:r>
      <w:r>
        <w:rPr>
          <w:rFonts w:hint="default" w:ascii="Times New Roman" w:hAnsi="Times New Roman" w:eastAsia="仿宋_GB2312" w:cs="Times New Roman"/>
          <w:color w:val="auto"/>
          <w:sz w:val="32"/>
          <w:szCs w:val="32"/>
          <w:highlight w:val="none"/>
          <w:lang w:val="en-US" w:eastAsia="zh-CN"/>
        </w:rPr>
        <w:t>孢子</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物理诱变。</w:t>
      </w:r>
    </w:p>
    <w:p w14:paraId="7020A4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left"/>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示例37：盐胁迫诱变</w:t>
      </w:r>
    </w:p>
    <w:p w14:paraId="576191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以杂交狼尾草幼穗离体培养获得的胚性愈伤为外植体，盐胁迫诱变选育而成的优质耐盐型狼尾草新品种。品种来源表述为：</w:t>
      </w:r>
      <w:r>
        <w:rPr>
          <w:rFonts w:hint="default" w:ascii="Times New Roman" w:hAnsi="Times New Roman" w:eastAsia="仿宋_GB2312" w:cs="Times New Roman"/>
          <w:i w:val="0"/>
          <w:iCs w:val="0"/>
          <w:caps w:val="0"/>
          <w:color w:val="auto"/>
          <w:spacing w:val="0"/>
          <w:sz w:val="32"/>
          <w:szCs w:val="32"/>
          <w:highlight w:val="none"/>
        </w:rPr>
        <w:t>杂交狼尾草幼穗为外植体盐胁迫诱变</w:t>
      </w:r>
      <w:r>
        <w:rPr>
          <w:rFonts w:hint="default" w:ascii="Times New Roman" w:hAnsi="Times New Roman" w:eastAsia="仿宋_GB2312" w:cs="Times New Roman"/>
          <w:i w:val="0"/>
          <w:iCs w:val="0"/>
          <w:caps w:val="0"/>
          <w:color w:val="auto"/>
          <w:spacing w:val="0"/>
          <w:sz w:val="32"/>
          <w:szCs w:val="32"/>
          <w:highlight w:val="none"/>
          <w:lang w:eastAsia="zh-CN"/>
        </w:rPr>
        <w:t>。</w:t>
      </w:r>
    </w:p>
    <w:p w14:paraId="338296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56" w:firstLine="640" w:firstLineChars="200"/>
        <w:jc w:val="left"/>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示例38：</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Start w:id="691" w:name="_Toc1963"/>
      <w:bookmarkStart w:id="692" w:name="_Toc7791"/>
      <w:bookmarkStart w:id="693" w:name="_Toc15813"/>
      <w:bookmarkStart w:id="694" w:name="_Toc11042"/>
      <w:bookmarkStart w:id="695" w:name="_Toc28026"/>
      <w:bookmarkStart w:id="696" w:name="_Toc12780"/>
      <w:bookmarkStart w:id="697" w:name="_Toc4430"/>
      <w:bookmarkStart w:id="698" w:name="_Toc8855"/>
      <w:bookmarkStart w:id="699" w:name="_Toc22420"/>
      <w:bookmarkStart w:id="700" w:name="_Toc26547"/>
      <w:bookmarkStart w:id="701" w:name="_Toc23509"/>
      <w:bookmarkStart w:id="702" w:name="_Toc17302"/>
      <w:bookmarkStart w:id="703" w:name="_Toc22769"/>
      <w:bookmarkStart w:id="704" w:name="_Toc19202"/>
      <w:bookmarkStart w:id="705" w:name="_Toc1064"/>
      <w:bookmarkStart w:id="706" w:name="_Toc26919"/>
      <w:bookmarkStart w:id="707" w:name="_Toc12811"/>
      <w:bookmarkStart w:id="708" w:name="_Toc20289"/>
      <w:bookmarkStart w:id="709" w:name="_Toc17988"/>
      <w:bookmarkStart w:id="710" w:name="_Toc17889"/>
      <w:bookmarkStart w:id="711" w:name="_Toc1120"/>
      <w:bookmarkStart w:id="712" w:name="_Toc25540"/>
      <w:bookmarkStart w:id="713" w:name="_Toc30490"/>
      <w:r>
        <w:rPr>
          <w:rFonts w:hint="default" w:ascii="Times New Roman" w:hAnsi="Times New Roman" w:eastAsia="仿宋_GB2312" w:cs="Times New Roman"/>
          <w:b w:val="0"/>
          <w:bCs w:val="0"/>
          <w:color w:val="auto"/>
          <w:sz w:val="32"/>
          <w:szCs w:val="32"/>
          <w:highlight w:val="none"/>
          <w:lang w:val="en-US" w:eastAsia="zh-CN"/>
        </w:rPr>
        <w:t>远缘嫁接</w:t>
      </w:r>
      <w:bookmarkEnd w:id="691"/>
      <w:bookmarkEnd w:id="692"/>
      <w:bookmarkEnd w:id="693"/>
      <w:bookmarkEnd w:id="694"/>
      <w:bookmarkEnd w:id="695"/>
      <w:bookmarkEnd w:id="696"/>
      <w:bookmarkEnd w:id="697"/>
      <w:r>
        <w:rPr>
          <w:rFonts w:hint="default" w:ascii="Times New Roman" w:hAnsi="Times New Roman" w:eastAsia="仿宋_GB2312" w:cs="Times New Roman"/>
          <w:b w:val="0"/>
          <w:bCs w:val="0"/>
          <w:color w:val="auto"/>
          <w:sz w:val="32"/>
          <w:szCs w:val="32"/>
          <w:highlight w:val="none"/>
          <w:lang w:val="en-US" w:eastAsia="zh-CN"/>
        </w:rPr>
        <w:t>诱变</w:t>
      </w:r>
    </w:p>
    <w:p w14:paraId="161FE4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 w:cs="Times New Roman"/>
          <w:b w:val="0"/>
          <w:bCs w:val="0"/>
          <w:i w:val="0"/>
          <w:iCs w:val="0"/>
          <w:caps w:val="0"/>
          <w:color w:val="auto"/>
          <w:spacing w:val="0"/>
          <w:sz w:val="32"/>
          <w:szCs w:val="32"/>
          <w:highlight w:val="none"/>
          <w:lang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以甘蔗为砧木，新牧草5为接穗</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，采用远缘嫁接诱变技术</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选育而成的狼尾草新品种。品种来源表述为：</w:t>
      </w:r>
      <w:r>
        <w:rPr>
          <w:rFonts w:hint="default" w:ascii="Times New Roman" w:hAnsi="Times New Roman" w:eastAsia="仿宋_GB2312" w:cs="Times New Roman"/>
          <w:b w:val="0"/>
          <w:bCs w:val="0"/>
          <w:i w:val="0"/>
          <w:iCs w:val="0"/>
          <w:caps w:val="0"/>
          <w:color w:val="auto"/>
          <w:spacing w:val="0"/>
          <w:sz w:val="32"/>
          <w:szCs w:val="32"/>
          <w:highlight w:val="none"/>
        </w:rPr>
        <w:t>甘蔗+新牧草5</w:t>
      </w:r>
      <w:r>
        <w:rPr>
          <w:rFonts w:hint="default" w:ascii="Times New Roman" w:hAnsi="Times New Roman" w:eastAsia="仿宋_GB2312" w:cs="Times New Roman"/>
          <w:b w:val="0"/>
          <w:bCs w:val="0"/>
          <w:color w:val="auto"/>
          <w:sz w:val="32"/>
          <w:szCs w:val="32"/>
          <w:highlight w:val="none"/>
          <w:lang w:val="en-US" w:eastAsia="zh-CN"/>
        </w:rPr>
        <w:t>远缘嫁接诱变</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p>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14:paraId="11A42A15">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outlineLvl w:val="1"/>
        <w:rPr>
          <w:rFonts w:hint="default" w:ascii="Times New Roman" w:hAnsi="Times New Roman" w:eastAsia="楷体" w:cs="Times New Roman"/>
          <w:b/>
          <w:bCs/>
          <w:color w:val="auto"/>
          <w:spacing w:val="0"/>
          <w:sz w:val="32"/>
          <w:szCs w:val="32"/>
          <w:highlight w:val="none"/>
          <w:lang w:val="en-US" w:eastAsia="zh-CN"/>
        </w:rPr>
      </w:pPr>
      <w:bookmarkStart w:id="714" w:name="_Toc11830"/>
      <w:bookmarkStart w:id="715" w:name="_Toc17368"/>
      <w:bookmarkStart w:id="716" w:name="_Toc3315"/>
      <w:bookmarkStart w:id="717" w:name="_Toc5534"/>
      <w:bookmarkStart w:id="718" w:name="_Toc21784"/>
      <w:bookmarkStart w:id="719" w:name="_Toc582"/>
      <w:bookmarkStart w:id="720" w:name="_Toc10848"/>
      <w:bookmarkStart w:id="721" w:name="_Toc6044"/>
      <w:bookmarkStart w:id="722" w:name="_Toc515"/>
      <w:bookmarkStart w:id="723" w:name="_Toc17855"/>
      <w:bookmarkStart w:id="724" w:name="_Toc4797"/>
      <w:bookmarkStart w:id="725" w:name="_Toc26093"/>
      <w:bookmarkStart w:id="726" w:name="_Toc21199"/>
      <w:bookmarkStart w:id="727" w:name="_Toc10064"/>
      <w:bookmarkStart w:id="728" w:name="_Toc30974"/>
      <w:bookmarkStart w:id="729" w:name="_Toc13517"/>
      <w:bookmarkStart w:id="730" w:name="_Toc11817"/>
      <w:bookmarkStart w:id="731" w:name="_Toc3145"/>
      <w:bookmarkStart w:id="732" w:name="_Toc22772"/>
      <w:bookmarkStart w:id="733" w:name="_Toc17712"/>
      <w:bookmarkStart w:id="734" w:name="_Toc18911"/>
      <w:r>
        <w:rPr>
          <w:rFonts w:hint="default" w:ascii="Times New Roman" w:hAnsi="Times New Roman" w:eastAsia="楷体" w:cs="Times New Roman"/>
          <w:b/>
          <w:bCs/>
          <w:color w:val="auto"/>
          <w:spacing w:val="0"/>
          <w:sz w:val="32"/>
          <w:szCs w:val="32"/>
          <w:highlight w:val="none"/>
          <w:lang w:val="en-US" w:eastAsia="zh-CN"/>
        </w:rPr>
        <w:t>（七）</w:t>
      </w:r>
      <w:bookmarkEnd w:id="714"/>
      <w:bookmarkEnd w:id="715"/>
      <w:r>
        <w:rPr>
          <w:rFonts w:hint="default" w:ascii="Times New Roman" w:hAnsi="Times New Roman" w:eastAsia="楷体" w:cs="Times New Roman"/>
          <w:b/>
          <w:bCs/>
          <w:color w:val="auto"/>
          <w:spacing w:val="0"/>
          <w:sz w:val="32"/>
          <w:szCs w:val="32"/>
          <w:highlight w:val="none"/>
          <w:lang w:val="en-US" w:eastAsia="zh-CN"/>
        </w:rPr>
        <w:t>转基因/基因编辑</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171B12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eastAsia="zh-CN"/>
        </w:rPr>
      </w:pPr>
      <w:r>
        <w:rPr>
          <w:rFonts w:hint="default" w:ascii="Times New Roman" w:hAnsi="Times New Roman" w:eastAsia="仿宋_GB2312" w:cs="Times New Roman"/>
          <w:b w:val="0"/>
          <w:bCs w:val="0"/>
          <w:i w:val="0"/>
          <w:iCs w:val="0"/>
          <w:caps w:val="0"/>
          <w:color w:val="auto"/>
          <w:spacing w:val="0"/>
          <w:sz w:val="32"/>
          <w:szCs w:val="32"/>
          <w:highlight w:val="none"/>
          <w:lang w:eastAsia="zh-CN"/>
        </w:rPr>
        <w:t>示例</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39：</w:t>
      </w:r>
      <w:r>
        <w:rPr>
          <w:rFonts w:hint="default" w:ascii="Times New Roman" w:hAnsi="Times New Roman" w:eastAsia="仿宋_GB2312" w:cs="Times New Roman"/>
          <w:b w:val="0"/>
          <w:bCs w:val="0"/>
          <w:i w:val="0"/>
          <w:iCs w:val="0"/>
          <w:caps w:val="0"/>
          <w:color w:val="auto"/>
          <w:spacing w:val="0"/>
          <w:sz w:val="32"/>
          <w:szCs w:val="32"/>
          <w:highlight w:val="none"/>
        </w:rPr>
        <w:t>以MD2为</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受体</w:t>
      </w:r>
      <w:r>
        <w:rPr>
          <w:rFonts w:hint="default" w:ascii="Times New Roman" w:hAnsi="Times New Roman" w:eastAsia="仿宋_GB2312" w:cs="Times New Roman"/>
          <w:b w:val="0"/>
          <w:bCs w:val="0"/>
          <w:i w:val="0"/>
          <w:iCs w:val="0"/>
          <w:caps w:val="0"/>
          <w:color w:val="auto"/>
          <w:spacing w:val="0"/>
          <w:sz w:val="32"/>
          <w:szCs w:val="32"/>
          <w:highlight w:val="none"/>
        </w:rPr>
        <w:t>，</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采用</w:t>
      </w:r>
      <w:r>
        <w:rPr>
          <w:rFonts w:hint="default" w:ascii="Times New Roman" w:hAnsi="Times New Roman" w:eastAsia="仿宋_GB2312" w:cs="Times New Roman"/>
          <w:b w:val="0"/>
          <w:bCs w:val="0"/>
          <w:i w:val="0"/>
          <w:iCs w:val="0"/>
          <w:caps w:val="0"/>
          <w:color w:val="auto"/>
          <w:spacing w:val="0"/>
          <w:sz w:val="32"/>
          <w:szCs w:val="32"/>
          <w:highlight w:val="none"/>
        </w:rPr>
        <w:t>农杆菌介导法将AG76和AG62导入MD2中，</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经</w:t>
      </w:r>
      <w:r>
        <w:rPr>
          <w:rFonts w:hint="default" w:ascii="Times New Roman" w:hAnsi="Times New Roman" w:eastAsia="仿宋_GB2312" w:cs="Times New Roman"/>
          <w:b w:val="0"/>
          <w:bCs w:val="0"/>
          <w:i w:val="0"/>
          <w:iCs w:val="0"/>
          <w:caps w:val="0"/>
          <w:color w:val="auto"/>
          <w:spacing w:val="0"/>
          <w:sz w:val="32"/>
          <w:szCs w:val="32"/>
          <w:highlight w:val="none"/>
        </w:rPr>
        <w:t>多年</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筛选</w:t>
      </w:r>
      <w:r>
        <w:rPr>
          <w:rFonts w:hint="default" w:ascii="Times New Roman" w:hAnsi="Times New Roman" w:eastAsia="仿宋_GB2312" w:cs="Times New Roman"/>
          <w:b w:val="0"/>
          <w:bCs w:val="0"/>
          <w:i w:val="0"/>
          <w:iCs w:val="0"/>
          <w:caps w:val="0"/>
          <w:color w:val="auto"/>
          <w:spacing w:val="0"/>
          <w:sz w:val="32"/>
          <w:szCs w:val="32"/>
          <w:highlight w:val="none"/>
        </w:rPr>
        <w:t>选育而成的</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转基因</w:t>
      </w:r>
      <w:r>
        <w:rPr>
          <w:rFonts w:hint="default" w:ascii="Times New Roman" w:hAnsi="Times New Roman" w:eastAsia="仿宋_GB2312" w:cs="Times New Roman"/>
          <w:b w:val="0"/>
          <w:bCs w:val="0"/>
          <w:i w:val="0"/>
          <w:iCs w:val="0"/>
          <w:caps w:val="0"/>
          <w:color w:val="auto"/>
          <w:spacing w:val="0"/>
          <w:sz w:val="32"/>
          <w:szCs w:val="32"/>
          <w:highlight w:val="none"/>
        </w:rPr>
        <w:t>菠萝新品种。</w:t>
      </w:r>
      <w:r>
        <w:rPr>
          <w:rFonts w:hint="default" w:ascii="Times New Roman" w:hAnsi="Times New Roman" w:eastAsia="仿宋_GB2312" w:cs="Times New Roman"/>
          <w:b w:val="0"/>
          <w:bCs w:val="0"/>
          <w:i w:val="0"/>
          <w:iCs w:val="0"/>
          <w:caps w:val="0"/>
          <w:color w:val="auto"/>
          <w:spacing w:val="0"/>
          <w:sz w:val="32"/>
          <w:szCs w:val="32"/>
          <w:highlight w:val="none"/>
          <w:lang w:eastAsia="zh-CN"/>
        </w:rPr>
        <w:t>品种</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来源</w:t>
      </w:r>
      <w:r>
        <w:rPr>
          <w:rFonts w:hint="default" w:ascii="Times New Roman" w:hAnsi="Times New Roman" w:eastAsia="仿宋_GB2312" w:cs="Times New Roman"/>
          <w:b w:val="0"/>
          <w:bCs w:val="0"/>
          <w:i w:val="0"/>
          <w:iCs w:val="0"/>
          <w:caps w:val="0"/>
          <w:color w:val="auto"/>
          <w:spacing w:val="0"/>
          <w:sz w:val="32"/>
          <w:szCs w:val="32"/>
          <w:highlight w:val="none"/>
          <w:lang w:eastAsia="zh-CN"/>
        </w:rPr>
        <w:t>表述为：</w:t>
      </w:r>
      <w:r>
        <w:rPr>
          <w:rFonts w:hint="default" w:ascii="Times New Roman" w:hAnsi="Times New Roman" w:eastAsia="仿宋_GB2312" w:cs="Times New Roman"/>
          <w:i w:val="0"/>
          <w:iCs w:val="0"/>
          <w:caps w:val="0"/>
          <w:color w:val="auto"/>
          <w:spacing w:val="0"/>
          <w:sz w:val="32"/>
          <w:szCs w:val="32"/>
          <w:highlight w:val="none"/>
        </w:rPr>
        <w:t>MD2+</w:t>
      </w:r>
      <w:r>
        <w:rPr>
          <w:rFonts w:hint="eastAsia" w:ascii="Times New Roman" w:hAnsi="Times New Roman" w:eastAsia="仿宋_GB2312" w:cs="Times New Roman"/>
          <w:i w:val="0"/>
          <w:iCs w:val="0"/>
          <w:caps w:val="0"/>
          <w:color w:val="auto"/>
          <w:spacing w:val="0"/>
          <w:sz w:val="32"/>
          <w:szCs w:val="32"/>
          <w:highlight w:val="none"/>
          <w:lang w:val="en-US" w:eastAsia="zh-CN"/>
        </w:rPr>
        <w:t>（</w:t>
      </w:r>
      <w:r>
        <w:rPr>
          <w:rFonts w:hint="default" w:ascii="Times New Roman" w:hAnsi="Times New Roman" w:eastAsia="仿宋_GB2312" w:cs="Times New Roman"/>
          <w:i w:val="0"/>
          <w:iCs w:val="0"/>
          <w:caps w:val="0"/>
          <w:color w:val="auto"/>
          <w:spacing w:val="0"/>
          <w:sz w:val="32"/>
          <w:szCs w:val="32"/>
          <w:highlight w:val="none"/>
        </w:rPr>
        <w:t>AG76</w:t>
      </w:r>
      <w:r>
        <w:rPr>
          <w:rFonts w:hint="default" w:ascii="Times New Roman" w:hAnsi="Times New Roman" w:eastAsia="仿宋_GB2312" w:cs="Times New Roman"/>
          <w:i w:val="0"/>
          <w:iCs w:val="0"/>
          <w:caps w:val="0"/>
          <w:color w:val="auto"/>
          <w:spacing w:val="0"/>
          <w:sz w:val="32"/>
          <w:szCs w:val="32"/>
          <w:highlight w:val="none"/>
          <w:lang w:eastAsia="zh-CN"/>
        </w:rPr>
        <w:t>、</w:t>
      </w:r>
      <w:r>
        <w:rPr>
          <w:rFonts w:hint="default" w:ascii="Times New Roman" w:hAnsi="Times New Roman" w:eastAsia="仿宋_GB2312" w:cs="Times New Roman"/>
          <w:i w:val="0"/>
          <w:iCs w:val="0"/>
          <w:caps w:val="0"/>
          <w:color w:val="auto"/>
          <w:spacing w:val="0"/>
          <w:sz w:val="32"/>
          <w:szCs w:val="32"/>
          <w:highlight w:val="none"/>
        </w:rPr>
        <w:t>AG62</w:t>
      </w:r>
      <w:r>
        <w:rPr>
          <w:rFonts w:hint="eastAsia" w:ascii="Times New Roman" w:hAnsi="Times New Roman" w:eastAsia="仿宋_GB2312" w:cs="Times New Roman"/>
          <w:i w:val="0"/>
          <w:iCs w:val="0"/>
          <w:caps w:val="0"/>
          <w:color w:val="auto"/>
          <w:spacing w:val="0"/>
          <w:sz w:val="32"/>
          <w:szCs w:val="32"/>
          <w:highlight w:val="none"/>
          <w:lang w:val="en-US" w:eastAsia="zh-CN"/>
        </w:rPr>
        <w:t>）</w:t>
      </w:r>
      <w:r>
        <w:rPr>
          <w:rFonts w:hint="default" w:ascii="Times New Roman" w:hAnsi="Times New Roman" w:eastAsia="仿宋_GB2312" w:cs="Times New Roman"/>
          <w:i w:val="0"/>
          <w:iCs w:val="0"/>
          <w:caps w:val="0"/>
          <w:color w:val="auto"/>
          <w:spacing w:val="0"/>
          <w:sz w:val="32"/>
          <w:szCs w:val="32"/>
          <w:highlight w:val="none"/>
        </w:rPr>
        <w:t>转基因</w:t>
      </w:r>
      <w:r>
        <w:rPr>
          <w:rFonts w:hint="default" w:ascii="Times New Roman" w:hAnsi="Times New Roman" w:eastAsia="仿宋_GB2312" w:cs="Times New Roman"/>
          <w:i w:val="0"/>
          <w:iCs w:val="0"/>
          <w:caps w:val="0"/>
          <w:color w:val="auto"/>
          <w:spacing w:val="0"/>
          <w:sz w:val="32"/>
          <w:szCs w:val="32"/>
          <w:highlight w:val="none"/>
          <w:lang w:eastAsia="zh-CN"/>
        </w:rPr>
        <w:t>。</w:t>
      </w:r>
    </w:p>
    <w:p w14:paraId="6B9E05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lang w:eastAsia="zh-CN"/>
        </w:rPr>
      </w:pPr>
      <w:r>
        <w:rPr>
          <w:rFonts w:hint="default" w:ascii="Times New Roman" w:hAnsi="Times New Roman" w:eastAsia="仿宋_GB2312" w:cs="Times New Roman"/>
          <w:b w:val="0"/>
          <w:bCs w:val="0"/>
          <w:i w:val="0"/>
          <w:iCs w:val="0"/>
          <w:caps w:val="0"/>
          <w:color w:val="auto"/>
          <w:spacing w:val="0"/>
          <w:sz w:val="32"/>
          <w:szCs w:val="32"/>
          <w:highlight w:val="none"/>
          <w:lang w:eastAsia="zh-CN"/>
        </w:rPr>
        <w:t>示例</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40：</w:t>
      </w:r>
      <w:r>
        <w:rPr>
          <w:rFonts w:hint="default" w:ascii="Times New Roman" w:hAnsi="Times New Roman" w:eastAsia="仿宋_GB2312" w:cs="Times New Roman"/>
          <w:i w:val="0"/>
          <w:iCs w:val="0"/>
          <w:caps w:val="0"/>
          <w:color w:val="auto"/>
          <w:spacing w:val="0"/>
          <w:sz w:val="32"/>
          <w:szCs w:val="32"/>
          <w:highlight w:val="none"/>
          <w:lang w:val="en-US" w:eastAsia="zh-CN"/>
        </w:rPr>
        <w:t>以桂糖42号为受体，</w:t>
      </w:r>
      <w:r>
        <w:rPr>
          <w:rFonts w:hint="eastAsia" w:ascii="Times New Roman" w:hAnsi="Times New Roman" w:eastAsia="仿宋_GB2312" w:cs="Times New Roman"/>
          <w:i w:val="0"/>
          <w:iCs w:val="0"/>
          <w:caps w:val="0"/>
          <w:color w:val="auto"/>
          <w:spacing w:val="0"/>
          <w:sz w:val="32"/>
          <w:szCs w:val="32"/>
          <w:highlight w:val="none"/>
          <w:lang w:val="en-US" w:eastAsia="zh-CN"/>
        </w:rPr>
        <w:t>采用</w:t>
      </w:r>
      <w:r>
        <w:rPr>
          <w:rFonts w:hint="default" w:ascii="Times New Roman" w:hAnsi="Times New Roman" w:eastAsia="仿宋_GB2312" w:cs="Times New Roman"/>
          <w:i w:val="0"/>
          <w:iCs w:val="0"/>
          <w:caps w:val="0"/>
          <w:color w:val="auto"/>
          <w:spacing w:val="0"/>
          <w:sz w:val="32"/>
          <w:szCs w:val="32"/>
          <w:highlight w:val="none"/>
          <w:lang w:val="en-US" w:eastAsia="zh-CN"/>
        </w:rPr>
        <w:t>基因枪法导入拟南芥的AtDreb1Asc基因，</w:t>
      </w:r>
      <w:r>
        <w:rPr>
          <w:rFonts w:hint="eastAsia" w:ascii="Times New Roman" w:hAnsi="Times New Roman" w:eastAsia="仿宋_GB2312" w:cs="Times New Roman"/>
          <w:i w:val="0"/>
          <w:iCs w:val="0"/>
          <w:caps w:val="0"/>
          <w:color w:val="auto"/>
          <w:spacing w:val="0"/>
          <w:sz w:val="32"/>
          <w:szCs w:val="32"/>
          <w:highlight w:val="none"/>
          <w:lang w:val="en-US" w:eastAsia="zh-CN"/>
        </w:rPr>
        <w:t>经多年田间试验</w:t>
      </w:r>
      <w:r>
        <w:rPr>
          <w:rFonts w:hint="default" w:ascii="Times New Roman" w:hAnsi="Times New Roman" w:eastAsia="仿宋_GB2312" w:cs="Times New Roman"/>
          <w:i w:val="0"/>
          <w:iCs w:val="0"/>
          <w:caps w:val="0"/>
          <w:color w:val="auto"/>
          <w:spacing w:val="0"/>
          <w:sz w:val="32"/>
          <w:szCs w:val="32"/>
          <w:highlight w:val="none"/>
          <w:lang w:val="en-US" w:eastAsia="zh-CN"/>
        </w:rPr>
        <w:t>选育而成的转基因甘蔗新品种。</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品种来源表述为</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i w:val="0"/>
          <w:iCs w:val="0"/>
          <w:caps w:val="0"/>
          <w:color w:val="auto"/>
          <w:spacing w:val="0"/>
          <w:sz w:val="32"/>
          <w:szCs w:val="32"/>
          <w:highlight w:val="none"/>
        </w:rPr>
        <w:t>桂糖42号</w:t>
      </w:r>
      <w:r>
        <w:rPr>
          <w:rFonts w:hint="default" w:ascii="Times New Roman" w:hAnsi="Times New Roman" w:eastAsia="仿宋_GB2312" w:cs="Times New Roman"/>
          <w:i w:val="0"/>
          <w:iCs w:val="0"/>
          <w:caps w:val="0"/>
          <w:color w:val="auto"/>
          <w:spacing w:val="0"/>
          <w:sz w:val="32"/>
          <w:szCs w:val="32"/>
          <w:highlight w:val="none"/>
          <w:lang w:val="en-US" w:eastAsia="zh-CN"/>
        </w:rPr>
        <w:t>+</w:t>
      </w:r>
      <w:r>
        <w:rPr>
          <w:rFonts w:hint="default" w:ascii="Times New Roman" w:hAnsi="Times New Roman" w:eastAsia="仿宋_GB2312" w:cs="Times New Roman"/>
          <w:i w:val="0"/>
          <w:iCs w:val="0"/>
          <w:caps w:val="0"/>
          <w:color w:val="auto"/>
          <w:spacing w:val="0"/>
          <w:sz w:val="32"/>
          <w:szCs w:val="32"/>
          <w:highlight w:val="none"/>
        </w:rPr>
        <w:t>AtDreb1Asc转基因</w:t>
      </w:r>
      <w:r>
        <w:rPr>
          <w:rFonts w:hint="default" w:ascii="Times New Roman" w:hAnsi="Times New Roman" w:eastAsia="仿宋_GB2312" w:cs="Times New Roman"/>
          <w:i w:val="0"/>
          <w:iCs w:val="0"/>
          <w:caps w:val="0"/>
          <w:color w:val="auto"/>
          <w:spacing w:val="0"/>
          <w:sz w:val="32"/>
          <w:szCs w:val="32"/>
          <w:highlight w:val="none"/>
          <w:lang w:eastAsia="zh-CN"/>
        </w:rPr>
        <w:t>。</w:t>
      </w:r>
    </w:p>
    <w:p w14:paraId="3A0F464F">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outlineLvl w:val="1"/>
        <w:rPr>
          <w:rFonts w:hint="default" w:ascii="Times New Roman" w:hAnsi="Times New Roman" w:eastAsia="楷体" w:cs="Times New Roman"/>
          <w:b/>
          <w:bCs/>
          <w:color w:val="auto"/>
          <w:spacing w:val="0"/>
          <w:sz w:val="32"/>
          <w:szCs w:val="32"/>
          <w:highlight w:val="none"/>
          <w:lang w:val="en-US" w:eastAsia="zh-CN"/>
        </w:rPr>
      </w:pPr>
      <w:bookmarkStart w:id="735" w:name="_Toc7487"/>
      <w:bookmarkStart w:id="736" w:name="_Toc2187"/>
      <w:bookmarkStart w:id="737" w:name="_Toc3826"/>
      <w:bookmarkStart w:id="738" w:name="_Toc9954"/>
      <w:bookmarkStart w:id="739" w:name="_Toc32499"/>
      <w:bookmarkStart w:id="740" w:name="_Toc15366"/>
      <w:bookmarkStart w:id="741" w:name="_Toc30"/>
      <w:r>
        <w:rPr>
          <w:rFonts w:hint="default" w:ascii="Times New Roman" w:hAnsi="Times New Roman" w:eastAsia="楷体" w:cs="Times New Roman"/>
          <w:b/>
          <w:bCs/>
          <w:color w:val="auto"/>
          <w:spacing w:val="0"/>
          <w:sz w:val="32"/>
          <w:szCs w:val="32"/>
          <w:highlight w:val="none"/>
          <w:lang w:val="en-US" w:eastAsia="zh-CN"/>
        </w:rPr>
        <w:t>（八）其他</w:t>
      </w:r>
      <w:bookmarkEnd w:id="735"/>
      <w:bookmarkEnd w:id="736"/>
      <w:bookmarkEnd w:id="737"/>
      <w:bookmarkEnd w:id="738"/>
      <w:bookmarkEnd w:id="739"/>
      <w:bookmarkEnd w:id="740"/>
      <w:bookmarkEnd w:id="741"/>
    </w:p>
    <w:p w14:paraId="7F2BA0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156"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eastAsia="zh-CN"/>
        </w:rPr>
        <w:t>示例</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41：系统选育</w:t>
      </w:r>
    </w:p>
    <w:p w14:paraId="75485C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以美国Sylvan公司的A15为基础材料，采用系统选育的方式，进行定向筛选选育而成的双孢蘑菇新品种。</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品种来源表述为</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：A15系统选育。</w:t>
      </w:r>
    </w:p>
    <w:p w14:paraId="685BC74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156"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eastAsia="zh-CN"/>
        </w:rPr>
        <w:t>示例</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42：单孢自交/杂交</w:t>
      </w:r>
    </w:p>
    <w:p w14:paraId="25F8B3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以沪香F2为基础材料，采用单孢自交的选育方式，进行定向筛选选育而成的</w:t>
      </w:r>
      <w:r>
        <w:rPr>
          <w:rFonts w:hint="default" w:ascii="Times New Roman" w:hAnsi="Times New Roman" w:eastAsia="仿宋_GB2312" w:cs="Times New Roman"/>
          <w:i w:val="0"/>
          <w:iCs w:val="0"/>
          <w:caps w:val="0"/>
          <w:color w:val="auto"/>
          <w:spacing w:val="0"/>
          <w:sz w:val="32"/>
          <w:szCs w:val="32"/>
          <w:highlight w:val="none"/>
        </w:rPr>
        <w:t>香菇</w:t>
      </w:r>
      <w:r>
        <w:rPr>
          <w:rFonts w:hint="default" w:ascii="Times New Roman" w:hAnsi="Times New Roman" w:eastAsia="仿宋_GB2312" w:cs="Times New Roman"/>
          <w:i w:val="0"/>
          <w:iCs w:val="0"/>
          <w:caps w:val="0"/>
          <w:color w:val="auto"/>
          <w:spacing w:val="0"/>
          <w:sz w:val="32"/>
          <w:szCs w:val="32"/>
          <w:highlight w:val="none"/>
          <w:lang w:val="en-US" w:eastAsia="zh-CN"/>
        </w:rPr>
        <w:t>新品种。</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品种来源表述为</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：沪香F2单孢自交。</w:t>
      </w:r>
    </w:p>
    <w:p w14:paraId="7D4865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156"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eastAsia="zh-CN"/>
        </w:rPr>
        <w:t>示例</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43：多孢自交/杂交</w:t>
      </w:r>
    </w:p>
    <w:p w14:paraId="5A142E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以申香215为基础材料，采用多孢自交的选育方式，进行定向筛选选育而成的香菇新品种。</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品种来源表述为</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：申香215多孢自交。</w:t>
      </w:r>
    </w:p>
    <w:p w14:paraId="065BB6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156"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eastAsia="zh-CN"/>
        </w:rPr>
        <w:t>示例</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44：原生质体融合</w:t>
      </w:r>
    </w:p>
    <w:p w14:paraId="726BF78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以国庆1号为愈伤组织亲本，以桃叶橙为叶肉亲本，采用原生质体融合技术选育而成的柑橘新品种。品种来源表述为：国庆1号/桃叶橙原生质体融合。</w:t>
      </w:r>
    </w:p>
    <w:p w14:paraId="6B30E5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left"/>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eastAsia="zh-CN"/>
        </w:rPr>
        <w:t>示例</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45：</w:t>
      </w:r>
      <w:r>
        <w:rPr>
          <w:rFonts w:hint="default" w:ascii="Times New Roman" w:hAnsi="Times New Roman" w:eastAsia="仿宋_GB2312" w:cs="Times New Roman"/>
          <w:b w:val="0"/>
          <w:bCs w:val="0"/>
          <w:color w:val="auto"/>
          <w:sz w:val="32"/>
          <w:szCs w:val="32"/>
          <w:highlight w:val="none"/>
          <w:lang w:val="en-US" w:eastAsia="zh-CN"/>
        </w:rPr>
        <w:t>多种方式结合选育</w:t>
      </w:r>
    </w:p>
    <w:p w14:paraId="585B41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以湘波绿2号为母本开放授粉</w:t>
      </w:r>
      <w:r>
        <w:rPr>
          <w:rFonts w:hint="eastAsia" w:ascii="Times New Roman" w:hAnsi="Times New Roman" w:eastAsia="仿宋_GB2312" w:cs="Times New Roman"/>
          <w:color w:val="auto"/>
          <w:sz w:val="32"/>
          <w:szCs w:val="32"/>
          <w:highlight w:val="none"/>
          <w:lang w:val="en-US" w:eastAsia="zh-CN"/>
        </w:rPr>
        <w:t>获得</w:t>
      </w:r>
      <w:r>
        <w:rPr>
          <w:rFonts w:hint="default" w:ascii="Times New Roman" w:hAnsi="Times New Roman" w:eastAsia="仿宋_GB2312" w:cs="Times New Roman"/>
          <w:color w:val="auto"/>
          <w:sz w:val="32"/>
          <w:szCs w:val="32"/>
          <w:highlight w:val="none"/>
          <w:lang w:val="en-US" w:eastAsia="zh-CN"/>
        </w:rPr>
        <w:t>茶籽，</w:t>
      </w:r>
      <w:r>
        <w:rPr>
          <w:rFonts w:hint="eastAsia" w:ascii="Times New Roman" w:hAnsi="Times New Roman" w:eastAsia="仿宋_GB2312" w:cs="Times New Roman"/>
          <w:color w:val="auto"/>
          <w:sz w:val="32"/>
          <w:szCs w:val="32"/>
          <w:highlight w:val="none"/>
          <w:lang w:val="en-US" w:eastAsia="zh-CN"/>
        </w:rPr>
        <w:t>用</w:t>
      </w:r>
      <w:r>
        <w:rPr>
          <w:rFonts w:hint="default" w:ascii="Times New Roman" w:hAnsi="Times New Roman" w:eastAsia="仿宋_GB2312" w:cs="Times New Roman"/>
          <w:color w:val="auto"/>
          <w:sz w:val="32"/>
          <w:szCs w:val="32"/>
          <w:highlight w:val="none"/>
          <w:lang w:val="en-US" w:eastAsia="zh-CN"/>
        </w:rPr>
        <w:t>Co60</w:t>
      </w:r>
      <w:r>
        <w:rPr>
          <w:rFonts w:hint="eastAsia" w:ascii="Times New Roman" w:hAnsi="Times New Roman" w:eastAsia="仿宋_GB2312" w:cs="Times New Roman"/>
          <w:color w:val="auto"/>
          <w:sz w:val="32"/>
          <w:szCs w:val="32"/>
          <w:highlight w:val="none"/>
          <w:lang w:val="en-US" w:eastAsia="zh-CN"/>
        </w:rPr>
        <w:t>对茶籽</w:t>
      </w:r>
      <w:r>
        <w:rPr>
          <w:rFonts w:hint="default" w:ascii="Times New Roman" w:hAnsi="Times New Roman" w:eastAsia="仿宋_GB2312" w:cs="Times New Roman"/>
          <w:color w:val="auto"/>
          <w:sz w:val="32"/>
          <w:szCs w:val="32"/>
          <w:highlight w:val="none"/>
          <w:lang w:val="en-US" w:eastAsia="zh-CN"/>
        </w:rPr>
        <w:t>辐射，</w:t>
      </w:r>
      <w:r>
        <w:rPr>
          <w:rFonts w:hint="eastAsia" w:ascii="Times New Roman" w:hAnsi="Times New Roman" w:eastAsia="仿宋_GB2312" w:cs="Times New Roman"/>
          <w:color w:val="auto"/>
          <w:sz w:val="32"/>
          <w:szCs w:val="32"/>
          <w:highlight w:val="none"/>
          <w:lang w:val="en-US" w:eastAsia="zh-CN"/>
        </w:rPr>
        <w:t>后经多年筛选鉴定</w:t>
      </w:r>
      <w:r>
        <w:rPr>
          <w:rFonts w:hint="default" w:ascii="Times New Roman" w:hAnsi="Times New Roman" w:eastAsia="仿宋_GB2312" w:cs="Times New Roman"/>
          <w:color w:val="auto"/>
          <w:sz w:val="32"/>
          <w:szCs w:val="32"/>
          <w:highlight w:val="none"/>
          <w:lang w:val="en-US" w:eastAsia="zh-CN"/>
        </w:rPr>
        <w:t>选育而成的茶新品种。</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品种来源表述为</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以湘波绿2号为母本开放授粉后物理诱变</w:t>
      </w:r>
      <w:r>
        <w:rPr>
          <w:rFonts w:hint="default" w:ascii="Times New Roman" w:hAnsi="Times New Roman" w:eastAsia="仿宋_GB2312" w:cs="Times New Roman"/>
          <w:color w:val="auto"/>
          <w:sz w:val="32"/>
          <w:szCs w:val="32"/>
          <w:highlight w:val="none"/>
          <w:lang w:eastAsia="zh-CN"/>
        </w:rPr>
        <w:t>。</w:t>
      </w:r>
    </w:p>
    <w:p w14:paraId="02A7B7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eastAsia="zh-CN"/>
        </w:rPr>
        <w:t>示例</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46：短日照诱导</w:t>
      </w:r>
    </w:p>
    <w:p w14:paraId="422BFC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以象草N51为基础材料，采用短日照诱导的方法，经多年自交选育而成的</w:t>
      </w:r>
      <w:r>
        <w:rPr>
          <w:rFonts w:hint="default" w:ascii="Times New Roman" w:hAnsi="Times New Roman" w:eastAsia="仿宋_GB2312" w:cs="Times New Roman"/>
          <w:i w:val="0"/>
          <w:iCs w:val="0"/>
          <w:caps w:val="0"/>
          <w:color w:val="auto"/>
          <w:spacing w:val="0"/>
          <w:sz w:val="32"/>
          <w:szCs w:val="32"/>
          <w:highlight w:val="none"/>
        </w:rPr>
        <w:t>狼尾草</w:t>
      </w:r>
      <w:r>
        <w:rPr>
          <w:rFonts w:hint="default" w:ascii="Times New Roman" w:hAnsi="Times New Roman" w:eastAsia="仿宋_GB2312" w:cs="Times New Roman"/>
          <w:i w:val="0"/>
          <w:iCs w:val="0"/>
          <w:caps w:val="0"/>
          <w:color w:val="auto"/>
          <w:spacing w:val="0"/>
          <w:sz w:val="32"/>
          <w:szCs w:val="32"/>
          <w:highlight w:val="none"/>
          <w:lang w:val="en-US" w:eastAsia="zh-CN"/>
        </w:rPr>
        <w:t>新品种。</w:t>
      </w:r>
      <w:r>
        <w:rPr>
          <w:rFonts w:hint="default" w:ascii="Times New Roman" w:hAnsi="Times New Roman" w:eastAsia="仿宋_GB2312" w:cs="Times New Roman"/>
          <w:b w:val="0"/>
          <w:bCs w:val="0"/>
          <w:i w:val="0"/>
          <w:iCs w:val="0"/>
          <w:caps w:val="0"/>
          <w:color w:val="auto"/>
          <w:spacing w:val="0"/>
          <w:sz w:val="32"/>
          <w:szCs w:val="32"/>
          <w:highlight w:val="none"/>
          <w:shd w:val="clear"/>
          <w:lang w:val="en-US" w:eastAsia="zh-CN"/>
        </w:rPr>
        <w:t>品种来源表述为</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：象草N51短日照诱导。</w:t>
      </w:r>
    </w:p>
    <w:p w14:paraId="1D7A3855">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0"/>
        <w:rPr>
          <w:rFonts w:hint="default" w:ascii="Times New Roman" w:hAnsi="Times New Roman" w:eastAsia="黑体" w:cs="Times New Roman"/>
          <w:b w:val="0"/>
          <w:bCs w:val="0"/>
          <w:color w:val="auto"/>
          <w:sz w:val="32"/>
          <w:szCs w:val="32"/>
          <w:highlight w:val="none"/>
          <w:lang w:val="en-US" w:eastAsia="zh-CN"/>
        </w:rPr>
      </w:pPr>
      <w:bookmarkStart w:id="742" w:name="_Toc6045"/>
      <w:bookmarkStart w:id="743" w:name="_Toc21696"/>
      <w:bookmarkStart w:id="744" w:name="_Toc5495"/>
      <w:r>
        <w:rPr>
          <w:rFonts w:hint="default" w:ascii="Times New Roman" w:hAnsi="Times New Roman" w:eastAsia="黑体" w:cs="Times New Roman"/>
          <w:b w:val="0"/>
          <w:bCs w:val="0"/>
          <w:color w:val="auto"/>
          <w:sz w:val="32"/>
          <w:szCs w:val="32"/>
          <w:highlight w:val="none"/>
          <w:lang w:val="en-US" w:eastAsia="zh-CN"/>
        </w:rPr>
        <w:t>四、名词解释</w:t>
      </w:r>
      <w:bookmarkEnd w:id="742"/>
      <w:bookmarkEnd w:id="743"/>
      <w:bookmarkEnd w:id="744"/>
    </w:p>
    <w:p w14:paraId="52CBFD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default" w:ascii="Times New Roman" w:hAnsi="Times New Roman" w:eastAsia="楷体" w:cs="Times New Roman"/>
          <w:b/>
          <w:bCs/>
          <w:i w:val="0"/>
          <w:iCs w:val="0"/>
          <w:caps w:val="0"/>
          <w:color w:val="auto"/>
          <w:spacing w:val="0"/>
          <w:sz w:val="32"/>
          <w:szCs w:val="32"/>
          <w:highlight w:val="none"/>
          <w:lang w:val="en-US" w:eastAsia="zh-CN"/>
        </w:rPr>
      </w:pPr>
      <w:bookmarkStart w:id="745" w:name="_Toc3568"/>
      <w:bookmarkStart w:id="746" w:name="_Toc28394"/>
      <w:r>
        <w:rPr>
          <w:rFonts w:hint="default" w:ascii="Times New Roman" w:hAnsi="Times New Roman" w:eastAsia="楷体" w:cs="Times New Roman"/>
          <w:b/>
          <w:bCs/>
          <w:i w:val="0"/>
          <w:iCs w:val="0"/>
          <w:caps w:val="0"/>
          <w:color w:val="auto"/>
          <w:spacing w:val="0"/>
          <w:sz w:val="32"/>
          <w:szCs w:val="32"/>
          <w:highlight w:val="none"/>
          <w:lang w:val="en-US" w:eastAsia="zh-CN"/>
        </w:rPr>
        <w:t>（一）系统选育</w:t>
      </w:r>
      <w:bookmarkEnd w:id="745"/>
      <w:bookmarkEnd w:id="746"/>
    </w:p>
    <w:p w14:paraId="3C9941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eastAsia" w:ascii="Times New Roman" w:hAnsi="Times New Roman" w:eastAsia="仿宋_GB2312" w:cs="Times New Roman"/>
          <w:i w:val="0"/>
          <w:iCs w:val="0"/>
          <w:caps w:val="0"/>
          <w:color w:val="auto"/>
          <w:spacing w:val="0"/>
          <w:sz w:val="32"/>
          <w:szCs w:val="32"/>
          <w:highlight w:val="none"/>
          <w:lang w:val="en-US" w:eastAsia="zh-CN"/>
        </w:rPr>
        <w:t>系统选育</w:t>
      </w:r>
      <w:r>
        <w:rPr>
          <w:rFonts w:hint="default" w:ascii="Times New Roman" w:hAnsi="Times New Roman" w:eastAsia="仿宋_GB2312" w:cs="Times New Roman"/>
          <w:i w:val="0"/>
          <w:iCs w:val="0"/>
          <w:caps w:val="0"/>
          <w:color w:val="auto"/>
          <w:spacing w:val="0"/>
          <w:sz w:val="32"/>
          <w:szCs w:val="32"/>
          <w:highlight w:val="none"/>
          <w:lang w:val="en-US" w:eastAsia="zh-CN"/>
        </w:rPr>
        <w:t>是一个广义的育种策略概念，其核心是按照既定程序对群体进行多代定向选择。通常包含系谱法选育和混合法选育等多种具体方法。</w:t>
      </w:r>
      <w:r>
        <w:rPr>
          <w:rFonts w:hint="eastAsia" w:ascii="Times New Roman" w:hAnsi="Times New Roman" w:eastAsia="仿宋_GB2312" w:cs="Times New Roman"/>
          <w:i w:val="0"/>
          <w:iCs w:val="0"/>
          <w:caps w:val="0"/>
          <w:color w:val="auto"/>
          <w:spacing w:val="0"/>
          <w:sz w:val="32"/>
          <w:szCs w:val="32"/>
          <w:highlight w:val="none"/>
          <w:lang w:val="en-US" w:eastAsia="zh-CN"/>
        </w:rPr>
        <w:t>系统选育又称为选择育种或纯系育种，是指在一个遗传基础较为混杂的原始群体或地方品种中，根据既定育种目标，连续多代选择优良的单株（单穗或单铃），并通过比较、鉴定，最终培育出性状整齐一致、遗传性稳定且优于原始群体的新品种的育种方法。本质是利用自然存在的遗传变异，通过人工选择来加速和导向作物的进化方向。</w:t>
      </w:r>
    </w:p>
    <w:p w14:paraId="0B0FAB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default" w:ascii="Times New Roman" w:hAnsi="Times New Roman" w:eastAsia="楷体" w:cs="Times New Roman"/>
          <w:b/>
          <w:bCs/>
          <w:i w:val="0"/>
          <w:iCs w:val="0"/>
          <w:caps w:val="0"/>
          <w:color w:val="auto"/>
          <w:spacing w:val="0"/>
          <w:sz w:val="32"/>
          <w:szCs w:val="32"/>
          <w:highlight w:val="none"/>
          <w:lang w:val="en-US" w:eastAsia="zh-CN"/>
        </w:rPr>
      </w:pPr>
      <w:bookmarkStart w:id="747" w:name="_Toc2954"/>
      <w:bookmarkStart w:id="748" w:name="_Toc19621"/>
      <w:r>
        <w:rPr>
          <w:rFonts w:hint="default" w:ascii="Times New Roman" w:hAnsi="Times New Roman" w:eastAsia="楷体" w:cs="Times New Roman"/>
          <w:b/>
          <w:bCs/>
          <w:i w:val="0"/>
          <w:iCs w:val="0"/>
          <w:caps w:val="0"/>
          <w:color w:val="auto"/>
          <w:spacing w:val="0"/>
          <w:sz w:val="32"/>
          <w:szCs w:val="32"/>
          <w:highlight w:val="none"/>
          <w:lang w:val="en-US" w:eastAsia="zh-CN"/>
        </w:rPr>
        <w:t>（二）群体选择</w:t>
      </w:r>
      <w:bookmarkEnd w:id="747"/>
      <w:bookmarkEnd w:id="748"/>
    </w:p>
    <w:p w14:paraId="6625A0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i w:val="0"/>
          <w:iCs w:val="0"/>
          <w:caps w:val="0"/>
          <w:color w:val="auto"/>
          <w:spacing w:val="0"/>
          <w:sz w:val="32"/>
          <w:szCs w:val="32"/>
          <w:highlight w:val="none"/>
          <w:lang w:val="en-US" w:eastAsia="zh-CN"/>
        </w:rPr>
        <w:t>从大量的群体中鉴定和筛选出符合育种目标与需求的变异个体或基因型，从而进一步繁育成新品种的过程。</w:t>
      </w:r>
    </w:p>
    <w:p w14:paraId="4F8EC7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default" w:ascii="Times New Roman" w:hAnsi="Times New Roman" w:eastAsia="楷体" w:cs="Times New Roman"/>
          <w:b/>
          <w:bCs/>
          <w:i w:val="0"/>
          <w:iCs w:val="0"/>
          <w:caps w:val="0"/>
          <w:color w:val="auto"/>
          <w:spacing w:val="0"/>
          <w:sz w:val="32"/>
          <w:szCs w:val="32"/>
          <w:highlight w:val="none"/>
          <w:lang w:val="en-US" w:eastAsia="zh-CN"/>
        </w:rPr>
      </w:pPr>
      <w:bookmarkStart w:id="749" w:name="_Toc4474"/>
      <w:bookmarkStart w:id="750" w:name="_Toc669"/>
      <w:r>
        <w:rPr>
          <w:rFonts w:hint="default" w:ascii="Times New Roman" w:hAnsi="Times New Roman" w:eastAsia="楷体" w:cs="Times New Roman"/>
          <w:b/>
          <w:bCs/>
          <w:i w:val="0"/>
          <w:iCs w:val="0"/>
          <w:caps w:val="0"/>
          <w:color w:val="auto"/>
          <w:spacing w:val="0"/>
          <w:sz w:val="32"/>
          <w:szCs w:val="32"/>
          <w:highlight w:val="none"/>
          <w:lang w:val="en-US" w:eastAsia="zh-CN"/>
        </w:rPr>
        <w:t>（三）开放授粉</w:t>
      </w:r>
      <w:bookmarkEnd w:id="749"/>
      <w:bookmarkEnd w:id="750"/>
    </w:p>
    <w:p w14:paraId="6A57DE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 w:cs="Times New Roman"/>
          <w:i w:val="0"/>
          <w:iCs w:val="0"/>
          <w:caps w:val="0"/>
          <w:color w:val="auto"/>
          <w:spacing w:val="0"/>
          <w:sz w:val="32"/>
          <w:szCs w:val="32"/>
          <w:highlight w:val="none"/>
          <w:lang w:val="en-US" w:eastAsia="zh-CN"/>
        </w:rPr>
      </w:pPr>
      <w:r>
        <w:rPr>
          <w:rFonts w:hint="eastAsia" w:ascii="Times New Roman" w:hAnsi="Times New Roman" w:eastAsia="仿宋_GB2312" w:cs="Times New Roman"/>
          <w:i w:val="0"/>
          <w:iCs w:val="0"/>
          <w:caps w:val="0"/>
          <w:color w:val="auto"/>
          <w:spacing w:val="0"/>
          <w:sz w:val="32"/>
          <w:szCs w:val="32"/>
          <w:highlight w:val="none"/>
          <w:lang w:val="en-US" w:eastAsia="zh-CN"/>
        </w:rPr>
        <w:t>又称放任授粉。是</w:t>
      </w:r>
      <w:r>
        <w:rPr>
          <w:rFonts w:hint="default" w:ascii="Times New Roman" w:hAnsi="Times New Roman" w:eastAsia="仿宋_GB2312" w:cs="Times New Roman"/>
          <w:i w:val="0"/>
          <w:iCs w:val="0"/>
          <w:caps w:val="0"/>
          <w:color w:val="auto"/>
          <w:spacing w:val="0"/>
          <w:sz w:val="32"/>
          <w:szCs w:val="32"/>
          <w:highlight w:val="none"/>
          <w:lang w:val="en-US" w:eastAsia="zh-CN"/>
        </w:rPr>
        <w:t>指在自然条件下</w:t>
      </w:r>
      <w:r>
        <w:rPr>
          <w:rFonts w:hint="eastAsia" w:ascii="Times New Roman" w:hAnsi="Times New Roman" w:eastAsia="仿宋_GB2312" w:cs="Times New Roman"/>
          <w:i w:val="0"/>
          <w:iCs w:val="0"/>
          <w:caps w:val="0"/>
          <w:color w:val="auto"/>
          <w:spacing w:val="0"/>
          <w:sz w:val="32"/>
          <w:szCs w:val="32"/>
          <w:highlight w:val="none"/>
          <w:lang w:val="en-US" w:eastAsia="zh-CN"/>
        </w:rPr>
        <w:t>，</w:t>
      </w:r>
      <w:r>
        <w:rPr>
          <w:rFonts w:hint="default" w:ascii="Times New Roman" w:hAnsi="Times New Roman" w:eastAsia="仿宋_GB2312" w:cs="Times New Roman"/>
          <w:i w:val="0"/>
          <w:iCs w:val="0"/>
          <w:caps w:val="0"/>
          <w:color w:val="auto"/>
          <w:spacing w:val="0"/>
          <w:sz w:val="32"/>
          <w:szCs w:val="32"/>
          <w:highlight w:val="none"/>
          <w:lang w:val="en-US" w:eastAsia="zh-CN"/>
        </w:rPr>
        <w:t>植物通过风、昆虫、鸟类、蝙蝠等自然媒介进行传粉，或者通过自花传粉产生后代的繁殖方式</w:t>
      </w:r>
      <w:r>
        <w:rPr>
          <w:rFonts w:hint="eastAsia" w:ascii="Times New Roman" w:hAnsi="Times New Roman" w:eastAsia="仿宋_GB2312" w:cs="Times New Roman"/>
          <w:i w:val="0"/>
          <w:iCs w:val="0"/>
          <w:caps w:val="0"/>
          <w:color w:val="auto"/>
          <w:spacing w:val="0"/>
          <w:sz w:val="32"/>
          <w:szCs w:val="32"/>
          <w:highlight w:val="none"/>
          <w:lang w:val="en-US" w:eastAsia="zh-CN"/>
        </w:rPr>
        <w:t>，该</w:t>
      </w:r>
      <w:r>
        <w:rPr>
          <w:rFonts w:hint="default" w:ascii="Times New Roman" w:hAnsi="Times New Roman" w:eastAsia="仿宋_GB2312" w:cs="Times New Roman"/>
          <w:i w:val="0"/>
          <w:iCs w:val="0"/>
          <w:caps w:val="0"/>
          <w:color w:val="auto"/>
          <w:spacing w:val="0"/>
          <w:sz w:val="32"/>
          <w:szCs w:val="32"/>
          <w:highlight w:val="none"/>
          <w:lang w:val="en-US" w:eastAsia="zh-CN"/>
        </w:rPr>
        <w:t>过程</w:t>
      </w:r>
      <w:r>
        <w:rPr>
          <w:rFonts w:hint="eastAsia" w:ascii="Times New Roman" w:hAnsi="Times New Roman" w:eastAsia="仿宋_GB2312" w:cs="Times New Roman"/>
          <w:i w:val="0"/>
          <w:iCs w:val="0"/>
          <w:caps w:val="0"/>
          <w:color w:val="auto"/>
          <w:spacing w:val="0"/>
          <w:sz w:val="32"/>
          <w:szCs w:val="32"/>
          <w:highlight w:val="none"/>
          <w:lang w:val="en-US" w:eastAsia="zh-CN"/>
        </w:rPr>
        <w:t>无</w:t>
      </w:r>
      <w:r>
        <w:rPr>
          <w:rFonts w:hint="default" w:ascii="Times New Roman" w:hAnsi="Times New Roman" w:eastAsia="仿宋_GB2312" w:cs="Times New Roman"/>
          <w:i w:val="0"/>
          <w:iCs w:val="0"/>
          <w:caps w:val="0"/>
          <w:color w:val="auto"/>
          <w:spacing w:val="0"/>
          <w:sz w:val="32"/>
          <w:szCs w:val="32"/>
          <w:highlight w:val="none"/>
          <w:lang w:val="en-US" w:eastAsia="zh-CN"/>
        </w:rPr>
        <w:t>人为干预或控制。</w:t>
      </w:r>
    </w:p>
    <w:p w14:paraId="3FF785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default" w:ascii="Times New Roman" w:hAnsi="Times New Roman" w:eastAsia="楷体" w:cs="Times New Roman"/>
          <w:b/>
          <w:bCs/>
          <w:i w:val="0"/>
          <w:iCs w:val="0"/>
          <w:caps w:val="0"/>
          <w:color w:val="auto"/>
          <w:spacing w:val="0"/>
          <w:sz w:val="32"/>
          <w:szCs w:val="32"/>
          <w:highlight w:val="none"/>
          <w:lang w:val="en-US" w:eastAsia="zh-CN"/>
        </w:rPr>
      </w:pPr>
      <w:bookmarkStart w:id="751" w:name="_Toc7917"/>
      <w:bookmarkStart w:id="752" w:name="_Toc16605"/>
      <w:r>
        <w:rPr>
          <w:rFonts w:hint="default" w:ascii="Times New Roman" w:hAnsi="Times New Roman" w:eastAsia="楷体" w:cs="Times New Roman"/>
          <w:b/>
          <w:bCs/>
          <w:i w:val="0"/>
          <w:iCs w:val="0"/>
          <w:caps w:val="0"/>
          <w:color w:val="auto"/>
          <w:spacing w:val="0"/>
          <w:sz w:val="32"/>
          <w:szCs w:val="32"/>
          <w:highlight w:val="none"/>
          <w:lang w:val="en-US" w:eastAsia="zh-CN"/>
        </w:rPr>
        <w:t>（四）集团杂交</w:t>
      </w:r>
      <w:bookmarkEnd w:id="751"/>
      <w:bookmarkEnd w:id="752"/>
    </w:p>
    <w:p w14:paraId="24D82E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i w:val="0"/>
          <w:iCs w:val="0"/>
          <w:caps w:val="0"/>
          <w:color w:val="auto"/>
          <w:spacing w:val="0"/>
          <w:sz w:val="32"/>
          <w:szCs w:val="32"/>
          <w:highlight w:val="none"/>
          <w:lang w:val="en-US" w:eastAsia="zh-CN"/>
        </w:rPr>
        <w:t>选定特定品种为母本，选择若干品种组成父本群体，经人工混合授粉方法进行杂交。</w:t>
      </w:r>
    </w:p>
    <w:p w14:paraId="3368A0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default" w:ascii="Times New Roman" w:hAnsi="Times New Roman" w:eastAsia="楷体" w:cs="Times New Roman"/>
          <w:b/>
          <w:bCs/>
          <w:i w:val="0"/>
          <w:iCs w:val="0"/>
          <w:caps w:val="0"/>
          <w:color w:val="auto"/>
          <w:spacing w:val="0"/>
          <w:sz w:val="32"/>
          <w:szCs w:val="32"/>
          <w:highlight w:val="none"/>
          <w:lang w:val="en-US" w:eastAsia="zh-CN"/>
        </w:rPr>
      </w:pPr>
      <w:bookmarkStart w:id="753" w:name="_Toc12611"/>
      <w:bookmarkStart w:id="754" w:name="_Toc4563"/>
      <w:r>
        <w:rPr>
          <w:rFonts w:hint="default" w:ascii="Times New Roman" w:hAnsi="Times New Roman" w:eastAsia="楷体" w:cs="Times New Roman"/>
          <w:b/>
          <w:bCs/>
          <w:i w:val="0"/>
          <w:iCs w:val="0"/>
          <w:caps w:val="0"/>
          <w:color w:val="auto"/>
          <w:spacing w:val="0"/>
          <w:sz w:val="32"/>
          <w:szCs w:val="32"/>
          <w:highlight w:val="none"/>
          <w:lang w:val="en-US" w:eastAsia="zh-CN"/>
        </w:rPr>
        <w:t>（五）实生选育</w:t>
      </w:r>
      <w:bookmarkEnd w:id="753"/>
      <w:bookmarkEnd w:id="754"/>
    </w:p>
    <w:p w14:paraId="65F0B0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i w:val="0"/>
          <w:iCs w:val="0"/>
          <w:caps w:val="0"/>
          <w:color w:val="auto"/>
          <w:spacing w:val="0"/>
          <w:sz w:val="32"/>
          <w:szCs w:val="32"/>
          <w:highlight w:val="none"/>
          <w:lang w:val="en-US" w:eastAsia="zh-CN"/>
        </w:rPr>
        <w:t>对实生繁殖群体进行选择，从中选出优良个体并建成营养系品种，或改进继续实生繁殖时下一代群体遗传组成的选择育种方法</w:t>
      </w:r>
      <w:r>
        <w:rPr>
          <w:rFonts w:hint="eastAsia" w:ascii="Times New Roman" w:hAnsi="Times New Roman" w:eastAsia="仿宋_GB2312" w:cs="Times New Roman"/>
          <w:i w:val="0"/>
          <w:iCs w:val="0"/>
          <w:caps w:val="0"/>
          <w:color w:val="auto"/>
          <w:spacing w:val="0"/>
          <w:sz w:val="32"/>
          <w:szCs w:val="32"/>
          <w:highlight w:val="none"/>
          <w:lang w:val="en-US" w:eastAsia="zh-CN"/>
        </w:rPr>
        <w:t>。</w:t>
      </w:r>
      <w:r>
        <w:rPr>
          <w:rFonts w:hint="default" w:ascii="Times New Roman" w:hAnsi="Times New Roman" w:eastAsia="仿宋_GB2312" w:cs="Times New Roman"/>
          <w:i w:val="0"/>
          <w:iCs w:val="0"/>
          <w:caps w:val="0"/>
          <w:color w:val="auto"/>
          <w:spacing w:val="0"/>
          <w:sz w:val="32"/>
          <w:szCs w:val="32"/>
          <w:highlight w:val="none"/>
          <w:lang w:val="en-US" w:eastAsia="zh-CN"/>
        </w:rPr>
        <w:t>实生选种的供选群体，既包括在生产中采用实生繁殖的果树，也包括在生产中采用无性繁殖的种类。实生选育是对自然变异群体（未控制杂交获得的变异群体）进行选择。</w:t>
      </w:r>
    </w:p>
    <w:p w14:paraId="662A79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3" w:firstLineChars="200"/>
        <w:jc w:val="left"/>
        <w:textAlignment w:val="auto"/>
        <w:outlineLvl w:val="9"/>
        <w:rPr>
          <w:rFonts w:hint="default" w:ascii="Times New Roman" w:hAnsi="Times New Roman" w:eastAsia="楷体" w:cs="Times New Roman"/>
          <w:b/>
          <w:bCs/>
          <w:i w:val="0"/>
          <w:iCs w:val="0"/>
          <w:caps w:val="0"/>
          <w:color w:val="auto"/>
          <w:spacing w:val="0"/>
          <w:sz w:val="32"/>
          <w:szCs w:val="32"/>
          <w:highlight w:val="none"/>
          <w:lang w:val="en-US" w:eastAsia="zh-CN"/>
        </w:rPr>
      </w:pPr>
      <w:bookmarkStart w:id="755" w:name="_Toc15314"/>
      <w:bookmarkStart w:id="756" w:name="_Toc15437"/>
      <w:r>
        <w:rPr>
          <w:rFonts w:hint="default" w:ascii="Times New Roman" w:hAnsi="Times New Roman" w:eastAsia="楷体" w:cs="Times New Roman"/>
          <w:b/>
          <w:bCs/>
          <w:i w:val="0"/>
          <w:iCs w:val="0"/>
          <w:caps w:val="0"/>
          <w:color w:val="auto"/>
          <w:spacing w:val="0"/>
          <w:sz w:val="32"/>
          <w:szCs w:val="32"/>
          <w:highlight w:val="none"/>
          <w:lang w:val="en-US" w:eastAsia="zh-CN"/>
        </w:rPr>
        <w:t>（六）野生驯化/选育</w:t>
      </w:r>
    </w:p>
    <w:p w14:paraId="655610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rightChars="0"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野生植物</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经</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过人工选择</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逐渐适应本地的自然环境和栽培条件，成为可以人工种植</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的</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作物的过程。</w:t>
      </w:r>
    </w:p>
    <w:bookmarkEnd w:id="755"/>
    <w:bookmarkEnd w:id="756"/>
    <w:p w14:paraId="641424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default" w:ascii="Times New Roman" w:hAnsi="Times New Roman" w:eastAsia="楷体" w:cs="Times New Roman"/>
          <w:b/>
          <w:bCs/>
          <w:i w:val="0"/>
          <w:iCs w:val="0"/>
          <w:caps w:val="0"/>
          <w:color w:val="auto"/>
          <w:spacing w:val="0"/>
          <w:sz w:val="32"/>
          <w:szCs w:val="32"/>
          <w:highlight w:val="none"/>
          <w:lang w:val="en-US" w:eastAsia="zh-CN"/>
        </w:rPr>
      </w:pPr>
      <w:bookmarkStart w:id="757" w:name="_Toc25423"/>
      <w:bookmarkStart w:id="758" w:name="_Toc17039"/>
      <w:r>
        <w:rPr>
          <w:rFonts w:hint="default" w:ascii="Times New Roman" w:hAnsi="Times New Roman" w:eastAsia="楷体" w:cs="Times New Roman"/>
          <w:b/>
          <w:bCs/>
          <w:i w:val="0"/>
          <w:iCs w:val="0"/>
          <w:caps w:val="0"/>
          <w:color w:val="auto"/>
          <w:spacing w:val="0"/>
          <w:sz w:val="32"/>
          <w:szCs w:val="32"/>
          <w:highlight w:val="none"/>
          <w:lang w:val="en-US" w:eastAsia="zh-CN"/>
        </w:rPr>
        <w:t>（七）远缘杂交</w:t>
      </w:r>
      <w:bookmarkEnd w:id="757"/>
      <w:bookmarkEnd w:id="758"/>
    </w:p>
    <w:p w14:paraId="6B1644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eastAsia" w:ascii="Times New Roman" w:hAnsi="Times New Roman" w:eastAsia="仿宋_GB2312" w:cs="Times New Roman"/>
          <w:i w:val="0"/>
          <w:iCs w:val="0"/>
          <w:caps w:val="0"/>
          <w:color w:val="auto"/>
          <w:spacing w:val="0"/>
          <w:sz w:val="32"/>
          <w:szCs w:val="32"/>
          <w:highlight w:val="none"/>
          <w:lang w:val="en-US" w:eastAsia="zh-CN"/>
        </w:rPr>
        <w:t>将</w:t>
      </w:r>
      <w:r>
        <w:rPr>
          <w:rFonts w:hint="default" w:ascii="Times New Roman" w:hAnsi="Times New Roman" w:eastAsia="仿宋_GB2312" w:cs="Times New Roman"/>
          <w:i w:val="0"/>
          <w:iCs w:val="0"/>
          <w:caps w:val="0"/>
          <w:color w:val="auto"/>
          <w:spacing w:val="0"/>
          <w:sz w:val="32"/>
          <w:szCs w:val="32"/>
          <w:highlight w:val="none"/>
          <w:lang w:val="en-US" w:eastAsia="zh-CN"/>
        </w:rPr>
        <w:t>植物分类学上不同种、属或亲缘关系更远的植物类型间所进行的杂交。在一定程度上打破了物种间的界限，促进了不同物种的基因渐渗和交流，从而把不同生物类型各自所具有的独特性状不同程度地结合于一个共同的杂种个体中，创造出新的</w:t>
      </w:r>
      <w:r>
        <w:rPr>
          <w:rFonts w:hint="eastAsia" w:ascii="Times New Roman" w:hAnsi="Times New Roman" w:eastAsia="仿宋_GB2312" w:cs="Times New Roman"/>
          <w:i w:val="0"/>
          <w:iCs w:val="0"/>
          <w:caps w:val="0"/>
          <w:color w:val="auto"/>
          <w:spacing w:val="0"/>
          <w:sz w:val="32"/>
          <w:szCs w:val="32"/>
          <w:highlight w:val="none"/>
          <w:lang w:val="en-US" w:eastAsia="zh-CN"/>
        </w:rPr>
        <w:t>品</w:t>
      </w:r>
      <w:r>
        <w:rPr>
          <w:rFonts w:hint="default" w:ascii="Times New Roman" w:hAnsi="Times New Roman" w:eastAsia="仿宋_GB2312" w:cs="Times New Roman"/>
          <w:i w:val="0"/>
          <w:iCs w:val="0"/>
          <w:caps w:val="0"/>
          <w:color w:val="auto"/>
          <w:spacing w:val="0"/>
          <w:sz w:val="32"/>
          <w:szCs w:val="32"/>
          <w:highlight w:val="none"/>
          <w:lang w:val="en-US" w:eastAsia="zh-CN"/>
        </w:rPr>
        <w:t>种。</w:t>
      </w:r>
    </w:p>
    <w:p w14:paraId="5ED3E3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default" w:ascii="Times New Roman" w:hAnsi="Times New Roman" w:eastAsia="楷体" w:cs="Times New Roman"/>
          <w:b/>
          <w:bCs/>
          <w:i w:val="0"/>
          <w:iCs w:val="0"/>
          <w:caps w:val="0"/>
          <w:color w:val="auto"/>
          <w:spacing w:val="0"/>
          <w:sz w:val="32"/>
          <w:szCs w:val="32"/>
          <w:highlight w:val="none"/>
          <w:lang w:val="en-US" w:eastAsia="zh-CN"/>
        </w:rPr>
      </w:pPr>
      <w:bookmarkStart w:id="759" w:name="_Toc11053"/>
      <w:bookmarkStart w:id="760" w:name="_Toc19982"/>
      <w:r>
        <w:rPr>
          <w:rFonts w:hint="default" w:ascii="Times New Roman" w:hAnsi="Times New Roman" w:eastAsia="楷体" w:cs="Times New Roman"/>
          <w:b/>
          <w:bCs/>
          <w:i w:val="0"/>
          <w:iCs w:val="0"/>
          <w:caps w:val="0"/>
          <w:color w:val="auto"/>
          <w:spacing w:val="0"/>
          <w:sz w:val="32"/>
          <w:szCs w:val="32"/>
          <w:highlight w:val="none"/>
          <w:lang w:val="en-US" w:eastAsia="zh-CN"/>
        </w:rPr>
        <w:t>（八）远缘嫁接诱变</w:t>
      </w:r>
      <w:bookmarkEnd w:id="759"/>
      <w:bookmarkEnd w:id="760"/>
    </w:p>
    <w:p w14:paraId="2AC0A2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i w:val="0"/>
          <w:iCs w:val="0"/>
          <w:caps w:val="0"/>
          <w:color w:val="auto"/>
          <w:spacing w:val="0"/>
          <w:sz w:val="32"/>
          <w:szCs w:val="32"/>
          <w:highlight w:val="none"/>
          <w:lang w:val="en-US" w:eastAsia="zh-CN"/>
        </w:rPr>
        <w:t>是一种利用不同科、属或种间的植物嫁接，诱导接穗产生可遗传变异的育种方法。该技术突破了传统远缘杂交的生殖障碍，为作</w:t>
      </w:r>
      <w:r>
        <w:rPr>
          <w:rFonts w:hint="eastAsia" w:ascii="Times New Roman" w:hAnsi="Times New Roman" w:eastAsia="仿宋_GB2312" w:cs="Times New Roman"/>
          <w:i w:val="0"/>
          <w:iCs w:val="0"/>
          <w:caps w:val="0"/>
          <w:color w:val="auto"/>
          <w:spacing w:val="0"/>
          <w:sz w:val="32"/>
          <w:szCs w:val="32"/>
          <w:highlight w:val="none"/>
          <w:lang w:val="en-US" w:eastAsia="zh-CN"/>
        </w:rPr>
        <w:t>物育种和</w:t>
      </w:r>
      <w:r>
        <w:rPr>
          <w:rFonts w:hint="default" w:ascii="Times New Roman" w:hAnsi="Times New Roman" w:eastAsia="仿宋_GB2312" w:cs="Times New Roman"/>
          <w:i w:val="0"/>
          <w:iCs w:val="0"/>
          <w:caps w:val="0"/>
          <w:color w:val="auto"/>
          <w:spacing w:val="0"/>
          <w:sz w:val="32"/>
          <w:szCs w:val="32"/>
          <w:highlight w:val="none"/>
          <w:lang w:val="en-US" w:eastAsia="zh-CN"/>
        </w:rPr>
        <w:t>种质创新提供了新途径。</w:t>
      </w:r>
    </w:p>
    <w:p w14:paraId="3C397908">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firstLine="643" w:firstLineChars="200"/>
        <w:jc w:val="left"/>
        <w:textAlignment w:val="auto"/>
        <w:outlineLvl w:val="9"/>
        <w:rPr>
          <w:rFonts w:hint="default" w:ascii="Times New Roman" w:hAnsi="Times New Roman" w:eastAsia="楷体" w:cs="Times New Roman"/>
          <w:b/>
          <w:bCs/>
          <w:i w:val="0"/>
          <w:iCs w:val="0"/>
          <w:caps w:val="0"/>
          <w:color w:val="auto"/>
          <w:spacing w:val="0"/>
          <w:sz w:val="32"/>
          <w:szCs w:val="32"/>
          <w:highlight w:val="none"/>
          <w:lang w:val="en-US" w:eastAsia="zh-CN"/>
        </w:rPr>
      </w:pPr>
      <w:r>
        <w:rPr>
          <w:rFonts w:hint="default" w:ascii="Times New Roman" w:hAnsi="Times New Roman" w:eastAsia="楷体" w:cs="Times New Roman"/>
          <w:b/>
          <w:bCs/>
          <w:i w:val="0"/>
          <w:iCs w:val="0"/>
          <w:caps w:val="0"/>
          <w:color w:val="auto"/>
          <w:spacing w:val="0"/>
          <w:sz w:val="32"/>
          <w:szCs w:val="32"/>
          <w:highlight w:val="none"/>
          <w:lang w:val="en-US" w:eastAsia="zh-CN"/>
        </w:rPr>
        <w:t>种质资源</w:t>
      </w:r>
    </w:p>
    <w:p w14:paraId="20E140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种质指能决定遗传性状并将遗传信息传递给子代的遗传物质。种质资源即遗传物质的载体，一切具有一定种质并能繁殖的生物体均可归入种质资源。</w:t>
      </w:r>
    </w:p>
    <w:p w14:paraId="79F43A1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firstLine="643" w:firstLineChars="200"/>
        <w:jc w:val="left"/>
        <w:textAlignment w:val="auto"/>
        <w:outlineLvl w:val="9"/>
        <w:rPr>
          <w:rFonts w:hint="default" w:ascii="Times New Roman" w:hAnsi="Times New Roman" w:eastAsia="楷体" w:cs="Times New Roman"/>
          <w:b/>
          <w:bCs/>
          <w:i w:val="0"/>
          <w:iCs w:val="0"/>
          <w:caps w:val="0"/>
          <w:color w:val="auto"/>
          <w:spacing w:val="0"/>
          <w:sz w:val="32"/>
          <w:szCs w:val="32"/>
          <w:highlight w:val="none"/>
          <w:lang w:val="en-US" w:eastAsia="zh-CN"/>
        </w:rPr>
      </w:pPr>
      <w:r>
        <w:rPr>
          <w:rFonts w:hint="default" w:ascii="Times New Roman" w:hAnsi="Times New Roman" w:eastAsia="楷体" w:cs="Times New Roman"/>
          <w:b/>
          <w:bCs/>
          <w:i w:val="0"/>
          <w:iCs w:val="0"/>
          <w:caps w:val="0"/>
          <w:color w:val="auto"/>
          <w:spacing w:val="0"/>
          <w:sz w:val="32"/>
          <w:szCs w:val="32"/>
          <w:highlight w:val="none"/>
          <w:lang w:val="en-US" w:eastAsia="zh-CN"/>
        </w:rPr>
        <w:t>群体品种</w:t>
      </w:r>
    </w:p>
    <w:p w14:paraId="50491C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主要通过实生繁殖的果树品种。群体品种中的个体彼此之间在主要性状上能保持一定的相似性，但次要性状却有较多差异。例如华南农大园艺学院火龙果育种课题组</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将</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一个</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火龙果品种—</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红水晶的种子全部播种，得到800株实生后代，先后从这个实生后代群体中选育出莞华红（2015年审定</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红皮红肉）、莞华红粉（2015年审定</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红皮粉红肉）、莞华白（2016年审定</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红皮白肉）、红冠1号（2017年审定，红皮红肉大果）、双色1号（2017年审定，红皮外红内白果肉、大果）5个火龙果新品种。这些火龙果新品种均来源于同一个实生群体，为典型的群体品种。</w:t>
      </w:r>
    </w:p>
    <w:p w14:paraId="12C1557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firstLine="643" w:firstLineChars="200"/>
        <w:jc w:val="left"/>
        <w:textAlignment w:val="auto"/>
        <w:outlineLvl w:val="9"/>
        <w:rPr>
          <w:rFonts w:hint="default" w:ascii="Times New Roman" w:hAnsi="Times New Roman" w:eastAsia="楷体" w:cs="Times New Roman"/>
          <w:b/>
          <w:bCs/>
          <w:i w:val="0"/>
          <w:iCs w:val="0"/>
          <w:caps w:val="0"/>
          <w:color w:val="auto"/>
          <w:spacing w:val="0"/>
          <w:sz w:val="32"/>
          <w:szCs w:val="32"/>
          <w:highlight w:val="none"/>
          <w:lang w:val="en-US" w:eastAsia="zh-CN"/>
        </w:rPr>
      </w:pPr>
      <w:r>
        <w:rPr>
          <w:rFonts w:hint="default" w:ascii="Times New Roman" w:hAnsi="Times New Roman" w:eastAsia="楷体" w:cs="Times New Roman"/>
          <w:b/>
          <w:bCs/>
          <w:i w:val="0"/>
          <w:iCs w:val="0"/>
          <w:caps w:val="0"/>
          <w:color w:val="auto"/>
          <w:spacing w:val="0"/>
          <w:sz w:val="32"/>
          <w:szCs w:val="32"/>
          <w:highlight w:val="none"/>
          <w:lang w:val="en-US" w:eastAsia="zh-CN"/>
        </w:rPr>
        <w:t>转基因育种</w:t>
      </w:r>
    </w:p>
    <w:p w14:paraId="5DE2B8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56"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利用生物技术将目的基因有针对性地导入和整合到受体生物的基因组中，使其具有目的基因预期性状的品种遗传改良方法。目的基因既可以是相同物种的基因，也可以是不同物种的基因，还可以是人工合成或改造的基因。转基因育种具有高效、目的性强</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耗时短的优点，且能突破因种属界限而产生的生殖隔离。</w:t>
      </w:r>
    </w:p>
    <w:p w14:paraId="675C3F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600" w:right="156" w:hanging="1600" w:hangingChars="500"/>
        <w:jc w:val="left"/>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8FE3DD-F414-4CA8-9364-9C718E1F47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BA282799-8A77-462A-8F88-95B840B81F60}"/>
  </w:font>
  <w:font w:name="Helvetica">
    <w:panose1 w:val="020B0604020202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3" w:fontKey="{32F37694-6C3D-49FC-B058-6728633C8E62}"/>
  </w:font>
  <w:font w:name="华文中宋">
    <w:panose1 w:val="02010600040101010101"/>
    <w:charset w:val="86"/>
    <w:family w:val="auto"/>
    <w:pitch w:val="default"/>
    <w:sig w:usb0="00000287" w:usb1="080F0000" w:usb2="00000000" w:usb3="00000000" w:csb0="0004009F" w:csb1="DFD70000"/>
    <w:embedRegular r:id="rId4" w:fontKey="{994E7995-C3ED-42A7-AE6E-66387278537B}"/>
  </w:font>
  <w:font w:name="楷体">
    <w:panose1 w:val="02010609060101010101"/>
    <w:charset w:val="86"/>
    <w:family w:val="auto"/>
    <w:pitch w:val="default"/>
    <w:sig w:usb0="800002BF" w:usb1="38CF7CFA" w:usb2="00000016" w:usb3="00000000" w:csb0="00040001" w:csb1="00000000"/>
    <w:embedRegular r:id="rId5" w:fontKey="{CAF59718-A78B-4CC4-943D-597E0A714BF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D2C30">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B011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30B011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CD657">
                          <w:pPr>
                            <w:pStyle w:val="6"/>
                            <w:rPr>
                              <w:rFonts w:hint="eastAsia" w:eastAsiaTheme="minorEastAsia"/>
                              <w:sz w:val="24"/>
                              <w:szCs w:val="40"/>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3DCD657">
                    <w:pPr>
                      <w:pStyle w:val="6"/>
                      <w:rPr>
                        <w:rFonts w:hint="eastAsia" w:eastAsiaTheme="minorEastAsia"/>
                        <w:sz w:val="24"/>
                        <w:szCs w:val="40"/>
                        <w:lang w:val="en-US"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9CB2B9"/>
    <w:multiLevelType w:val="singleLevel"/>
    <w:tmpl w:val="F39CB2B9"/>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hMjYxNDBkOTk3MjhlZmE0ZGQxNTEzMDE2YzEwMTUifQ=="/>
    <w:docVar w:name="KSO_WPS_MARK_KEY" w:val="befd9751-e5bb-4b4a-8400-b3e446be727b"/>
  </w:docVars>
  <w:rsids>
    <w:rsidRoot w:val="00000000"/>
    <w:rsid w:val="00063BE4"/>
    <w:rsid w:val="00E32D5A"/>
    <w:rsid w:val="018102DA"/>
    <w:rsid w:val="019B7012"/>
    <w:rsid w:val="01AD0A07"/>
    <w:rsid w:val="01B12E58"/>
    <w:rsid w:val="01BA7396"/>
    <w:rsid w:val="01EF6F12"/>
    <w:rsid w:val="02EF216B"/>
    <w:rsid w:val="03EE3575"/>
    <w:rsid w:val="04CD7EC2"/>
    <w:rsid w:val="04F04E0C"/>
    <w:rsid w:val="05393890"/>
    <w:rsid w:val="05961C79"/>
    <w:rsid w:val="0680263B"/>
    <w:rsid w:val="06C72058"/>
    <w:rsid w:val="08326375"/>
    <w:rsid w:val="08890EF8"/>
    <w:rsid w:val="08E54208"/>
    <w:rsid w:val="09343C10"/>
    <w:rsid w:val="09D75B16"/>
    <w:rsid w:val="09F77876"/>
    <w:rsid w:val="0A646123"/>
    <w:rsid w:val="0A8F5D00"/>
    <w:rsid w:val="0B6977BA"/>
    <w:rsid w:val="0B75067A"/>
    <w:rsid w:val="0B817851"/>
    <w:rsid w:val="0BAD4690"/>
    <w:rsid w:val="0C50426D"/>
    <w:rsid w:val="0C566AD6"/>
    <w:rsid w:val="0D0107B4"/>
    <w:rsid w:val="0D5973C2"/>
    <w:rsid w:val="0D6C7D2B"/>
    <w:rsid w:val="0DDD5578"/>
    <w:rsid w:val="0E230C39"/>
    <w:rsid w:val="0E3B32FE"/>
    <w:rsid w:val="0E4B53F2"/>
    <w:rsid w:val="0E662C9D"/>
    <w:rsid w:val="0F4E0893"/>
    <w:rsid w:val="0F9C6EF5"/>
    <w:rsid w:val="0FD30D1C"/>
    <w:rsid w:val="0FED7687"/>
    <w:rsid w:val="10190546"/>
    <w:rsid w:val="10976A88"/>
    <w:rsid w:val="10A27D57"/>
    <w:rsid w:val="10FE118C"/>
    <w:rsid w:val="112511A8"/>
    <w:rsid w:val="119B2623"/>
    <w:rsid w:val="11D861B7"/>
    <w:rsid w:val="12193CC6"/>
    <w:rsid w:val="126741BF"/>
    <w:rsid w:val="12E86221"/>
    <w:rsid w:val="13704B59"/>
    <w:rsid w:val="13785584"/>
    <w:rsid w:val="14B36B99"/>
    <w:rsid w:val="15791F29"/>
    <w:rsid w:val="15D35531"/>
    <w:rsid w:val="16690744"/>
    <w:rsid w:val="16774218"/>
    <w:rsid w:val="16BD074E"/>
    <w:rsid w:val="16E039A1"/>
    <w:rsid w:val="172A3039"/>
    <w:rsid w:val="178556C2"/>
    <w:rsid w:val="17A74689"/>
    <w:rsid w:val="183D4FEE"/>
    <w:rsid w:val="18C1102B"/>
    <w:rsid w:val="194D300E"/>
    <w:rsid w:val="1953A88D"/>
    <w:rsid w:val="1956C098"/>
    <w:rsid w:val="19D66FE9"/>
    <w:rsid w:val="19EC4FBE"/>
    <w:rsid w:val="1BC352E3"/>
    <w:rsid w:val="1C0D4CD7"/>
    <w:rsid w:val="1C135648"/>
    <w:rsid w:val="1C25173E"/>
    <w:rsid w:val="1C9068E1"/>
    <w:rsid w:val="1CB12A37"/>
    <w:rsid w:val="1CEE5163"/>
    <w:rsid w:val="1D1E53EE"/>
    <w:rsid w:val="1D283EA8"/>
    <w:rsid w:val="1EAA5922"/>
    <w:rsid w:val="1EEE2819"/>
    <w:rsid w:val="1F444538"/>
    <w:rsid w:val="1F9C6A9E"/>
    <w:rsid w:val="1FA567E1"/>
    <w:rsid w:val="2010073A"/>
    <w:rsid w:val="20651585"/>
    <w:rsid w:val="206A26F8"/>
    <w:rsid w:val="20C4005A"/>
    <w:rsid w:val="20CB622F"/>
    <w:rsid w:val="21050673"/>
    <w:rsid w:val="21071FE6"/>
    <w:rsid w:val="21530DDD"/>
    <w:rsid w:val="21BC3427"/>
    <w:rsid w:val="22355970"/>
    <w:rsid w:val="2277207A"/>
    <w:rsid w:val="237A4A44"/>
    <w:rsid w:val="23A4007E"/>
    <w:rsid w:val="24B13BE8"/>
    <w:rsid w:val="25304F7B"/>
    <w:rsid w:val="25333A00"/>
    <w:rsid w:val="259874E2"/>
    <w:rsid w:val="25A45CDB"/>
    <w:rsid w:val="26202C71"/>
    <w:rsid w:val="266122C8"/>
    <w:rsid w:val="26FE3822"/>
    <w:rsid w:val="270C62B7"/>
    <w:rsid w:val="272730F1"/>
    <w:rsid w:val="280D1802"/>
    <w:rsid w:val="28836A4D"/>
    <w:rsid w:val="2899437D"/>
    <w:rsid w:val="28A6273B"/>
    <w:rsid w:val="28B60BD0"/>
    <w:rsid w:val="291E49C7"/>
    <w:rsid w:val="29271A16"/>
    <w:rsid w:val="293E43D0"/>
    <w:rsid w:val="295D3057"/>
    <w:rsid w:val="29FF6F50"/>
    <w:rsid w:val="2AA03318"/>
    <w:rsid w:val="2AA176EB"/>
    <w:rsid w:val="2ADC2444"/>
    <w:rsid w:val="2BBA1E40"/>
    <w:rsid w:val="2BD96984"/>
    <w:rsid w:val="2BDC28EA"/>
    <w:rsid w:val="2C325A75"/>
    <w:rsid w:val="2C3F50A5"/>
    <w:rsid w:val="2C7843EE"/>
    <w:rsid w:val="2CC134B0"/>
    <w:rsid w:val="2CC9081B"/>
    <w:rsid w:val="2D3B7669"/>
    <w:rsid w:val="2D5A73F9"/>
    <w:rsid w:val="2DE7182C"/>
    <w:rsid w:val="2E044C51"/>
    <w:rsid w:val="2E8319CE"/>
    <w:rsid w:val="2EFE00DB"/>
    <w:rsid w:val="2F073596"/>
    <w:rsid w:val="2F307DD8"/>
    <w:rsid w:val="2FD91648"/>
    <w:rsid w:val="2FE54CFC"/>
    <w:rsid w:val="310E17EB"/>
    <w:rsid w:val="31312DE3"/>
    <w:rsid w:val="321062FA"/>
    <w:rsid w:val="3287538B"/>
    <w:rsid w:val="329D4CE4"/>
    <w:rsid w:val="32A25D21"/>
    <w:rsid w:val="32A704C2"/>
    <w:rsid w:val="33640095"/>
    <w:rsid w:val="336F4CB0"/>
    <w:rsid w:val="337C2A16"/>
    <w:rsid w:val="34117602"/>
    <w:rsid w:val="34367069"/>
    <w:rsid w:val="34BF0E0C"/>
    <w:rsid w:val="34C06EE6"/>
    <w:rsid w:val="353B0B1D"/>
    <w:rsid w:val="357357D5"/>
    <w:rsid w:val="3629646C"/>
    <w:rsid w:val="3768446F"/>
    <w:rsid w:val="37A367C3"/>
    <w:rsid w:val="37C05E60"/>
    <w:rsid w:val="37E312B6"/>
    <w:rsid w:val="37F93EB9"/>
    <w:rsid w:val="385839D6"/>
    <w:rsid w:val="3A2A39FB"/>
    <w:rsid w:val="3AAC3BE1"/>
    <w:rsid w:val="3AFE73AB"/>
    <w:rsid w:val="3B2F036E"/>
    <w:rsid w:val="3B406398"/>
    <w:rsid w:val="3BDC18C6"/>
    <w:rsid w:val="3BF95501"/>
    <w:rsid w:val="3C7C3A87"/>
    <w:rsid w:val="3D755517"/>
    <w:rsid w:val="3E18333B"/>
    <w:rsid w:val="3E660221"/>
    <w:rsid w:val="3ECD7534"/>
    <w:rsid w:val="3ED5A637"/>
    <w:rsid w:val="3F670307"/>
    <w:rsid w:val="3FAE2498"/>
    <w:rsid w:val="3FB545B3"/>
    <w:rsid w:val="3FD54927"/>
    <w:rsid w:val="3FF0744D"/>
    <w:rsid w:val="41321293"/>
    <w:rsid w:val="41566D3D"/>
    <w:rsid w:val="42085776"/>
    <w:rsid w:val="427B7839"/>
    <w:rsid w:val="42A3771D"/>
    <w:rsid w:val="42A510A0"/>
    <w:rsid w:val="4304139C"/>
    <w:rsid w:val="435B43F6"/>
    <w:rsid w:val="449C0CEB"/>
    <w:rsid w:val="45533D78"/>
    <w:rsid w:val="45EB6DBA"/>
    <w:rsid w:val="4609638B"/>
    <w:rsid w:val="46144D30"/>
    <w:rsid w:val="464949DA"/>
    <w:rsid w:val="47B75E8D"/>
    <w:rsid w:val="47C87B80"/>
    <w:rsid w:val="47F44E19"/>
    <w:rsid w:val="489350D1"/>
    <w:rsid w:val="492658CD"/>
    <w:rsid w:val="49BC54C3"/>
    <w:rsid w:val="4A1E3AF5"/>
    <w:rsid w:val="4A221E92"/>
    <w:rsid w:val="4A273284"/>
    <w:rsid w:val="4A5120AF"/>
    <w:rsid w:val="4AF37F12"/>
    <w:rsid w:val="4B0421E6"/>
    <w:rsid w:val="4B310486"/>
    <w:rsid w:val="4C213464"/>
    <w:rsid w:val="4C7979DA"/>
    <w:rsid w:val="4C98033D"/>
    <w:rsid w:val="4CA54934"/>
    <w:rsid w:val="4CA86D05"/>
    <w:rsid w:val="4CFC41E1"/>
    <w:rsid w:val="4D1909C8"/>
    <w:rsid w:val="4D5D37FE"/>
    <w:rsid w:val="4E30275D"/>
    <w:rsid w:val="4E767B18"/>
    <w:rsid w:val="4E7B7CDA"/>
    <w:rsid w:val="4E8A2033"/>
    <w:rsid w:val="4EA92634"/>
    <w:rsid w:val="4EDB313E"/>
    <w:rsid w:val="4F084914"/>
    <w:rsid w:val="4F0E056F"/>
    <w:rsid w:val="4F8471EE"/>
    <w:rsid w:val="4FA113E3"/>
    <w:rsid w:val="5076286F"/>
    <w:rsid w:val="50B138A7"/>
    <w:rsid w:val="50D3302E"/>
    <w:rsid w:val="517B293B"/>
    <w:rsid w:val="51DC4954"/>
    <w:rsid w:val="51F55A16"/>
    <w:rsid w:val="53C56A98"/>
    <w:rsid w:val="53DE6642"/>
    <w:rsid w:val="53F266B1"/>
    <w:rsid w:val="54421940"/>
    <w:rsid w:val="5480129B"/>
    <w:rsid w:val="55197C6D"/>
    <w:rsid w:val="551E13A9"/>
    <w:rsid w:val="55524737"/>
    <w:rsid w:val="559126C9"/>
    <w:rsid w:val="55F06C20"/>
    <w:rsid w:val="560B2A15"/>
    <w:rsid w:val="56334F4E"/>
    <w:rsid w:val="56B25162"/>
    <w:rsid w:val="56C33E06"/>
    <w:rsid w:val="573960BD"/>
    <w:rsid w:val="574D1E50"/>
    <w:rsid w:val="57505511"/>
    <w:rsid w:val="57664CC0"/>
    <w:rsid w:val="577675F9"/>
    <w:rsid w:val="57BD3484"/>
    <w:rsid w:val="57CC07A0"/>
    <w:rsid w:val="58003366"/>
    <w:rsid w:val="580E690A"/>
    <w:rsid w:val="585720E6"/>
    <w:rsid w:val="5889510A"/>
    <w:rsid w:val="58C93758"/>
    <w:rsid w:val="58F630F2"/>
    <w:rsid w:val="592B61C1"/>
    <w:rsid w:val="59586497"/>
    <w:rsid w:val="59734EC6"/>
    <w:rsid w:val="5988725C"/>
    <w:rsid w:val="59EA607C"/>
    <w:rsid w:val="5A1D3DD1"/>
    <w:rsid w:val="5BAA7871"/>
    <w:rsid w:val="5BD90B93"/>
    <w:rsid w:val="5C0A1266"/>
    <w:rsid w:val="5C751CE2"/>
    <w:rsid w:val="5C7559A0"/>
    <w:rsid w:val="5C86202D"/>
    <w:rsid w:val="5CF44DF6"/>
    <w:rsid w:val="5DBB5914"/>
    <w:rsid w:val="5DDC47D5"/>
    <w:rsid w:val="5DDE21CC"/>
    <w:rsid w:val="5E152647"/>
    <w:rsid w:val="5E323B4E"/>
    <w:rsid w:val="5E3E4826"/>
    <w:rsid w:val="5F1B45D7"/>
    <w:rsid w:val="5F69F650"/>
    <w:rsid w:val="5F887EC9"/>
    <w:rsid w:val="5FC80621"/>
    <w:rsid w:val="60434D17"/>
    <w:rsid w:val="6062696C"/>
    <w:rsid w:val="60BD0047"/>
    <w:rsid w:val="61B34FA6"/>
    <w:rsid w:val="61C42E6B"/>
    <w:rsid w:val="61E60B49"/>
    <w:rsid w:val="62173786"/>
    <w:rsid w:val="62C8535C"/>
    <w:rsid w:val="63A23524"/>
    <w:rsid w:val="63B66ADE"/>
    <w:rsid w:val="63BE0AB1"/>
    <w:rsid w:val="641F4B74"/>
    <w:rsid w:val="649C627F"/>
    <w:rsid w:val="64B13A1E"/>
    <w:rsid w:val="65853CF6"/>
    <w:rsid w:val="65E12029"/>
    <w:rsid w:val="660B7657"/>
    <w:rsid w:val="6657323F"/>
    <w:rsid w:val="66E63C24"/>
    <w:rsid w:val="66F978FF"/>
    <w:rsid w:val="67066277"/>
    <w:rsid w:val="67F92A1A"/>
    <w:rsid w:val="68444BA9"/>
    <w:rsid w:val="69033E64"/>
    <w:rsid w:val="696B1A8E"/>
    <w:rsid w:val="6BE552D8"/>
    <w:rsid w:val="6C19154A"/>
    <w:rsid w:val="6C726189"/>
    <w:rsid w:val="6CA62EFD"/>
    <w:rsid w:val="6D0F1686"/>
    <w:rsid w:val="6D394EF9"/>
    <w:rsid w:val="6D604233"/>
    <w:rsid w:val="6DE54F69"/>
    <w:rsid w:val="6E004F03"/>
    <w:rsid w:val="6E5F273D"/>
    <w:rsid w:val="6EDE6AFB"/>
    <w:rsid w:val="6F327E4E"/>
    <w:rsid w:val="6F7C2E54"/>
    <w:rsid w:val="6F7E5DCC"/>
    <w:rsid w:val="6F8F2BAE"/>
    <w:rsid w:val="6FED3D79"/>
    <w:rsid w:val="705954B8"/>
    <w:rsid w:val="70AD33E5"/>
    <w:rsid w:val="70B82875"/>
    <w:rsid w:val="71333DBF"/>
    <w:rsid w:val="713954C7"/>
    <w:rsid w:val="714300F4"/>
    <w:rsid w:val="71470D84"/>
    <w:rsid w:val="71785CAF"/>
    <w:rsid w:val="723914F7"/>
    <w:rsid w:val="72587BCF"/>
    <w:rsid w:val="72FB5643"/>
    <w:rsid w:val="73E07E7C"/>
    <w:rsid w:val="74471CA9"/>
    <w:rsid w:val="74561EEC"/>
    <w:rsid w:val="74D3178F"/>
    <w:rsid w:val="74EE0749"/>
    <w:rsid w:val="756C46A5"/>
    <w:rsid w:val="75967579"/>
    <w:rsid w:val="75995495"/>
    <w:rsid w:val="760A7432"/>
    <w:rsid w:val="76302950"/>
    <w:rsid w:val="76564426"/>
    <w:rsid w:val="769F2100"/>
    <w:rsid w:val="76E761E8"/>
    <w:rsid w:val="778D43A5"/>
    <w:rsid w:val="78320EC2"/>
    <w:rsid w:val="789D115E"/>
    <w:rsid w:val="78C728B3"/>
    <w:rsid w:val="79227A46"/>
    <w:rsid w:val="798C63B0"/>
    <w:rsid w:val="79DD0B49"/>
    <w:rsid w:val="7A316678"/>
    <w:rsid w:val="7C340306"/>
    <w:rsid w:val="7C6F09EE"/>
    <w:rsid w:val="7C8B0BA1"/>
    <w:rsid w:val="7C947A56"/>
    <w:rsid w:val="7CF61714"/>
    <w:rsid w:val="7D1C02CF"/>
    <w:rsid w:val="7D1F2688"/>
    <w:rsid w:val="7D87580C"/>
    <w:rsid w:val="7DEC55EC"/>
    <w:rsid w:val="7E1C5F55"/>
    <w:rsid w:val="7E3560E4"/>
    <w:rsid w:val="7EF7251E"/>
    <w:rsid w:val="7F254573"/>
    <w:rsid w:val="7F510418"/>
    <w:rsid w:val="7F7FB09D"/>
    <w:rsid w:val="BBC6E613"/>
    <w:rsid w:val="BFCD8281"/>
    <w:rsid w:val="BFEA5169"/>
    <w:rsid w:val="DFFF865B"/>
    <w:rsid w:val="F7AF0B5D"/>
    <w:rsid w:val="F7AF7D57"/>
    <w:rsid w:val="FFBDD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rPr>
      <w:sz w:val="24"/>
    </w:rPr>
  </w:style>
  <w:style w:type="character" w:customStyle="1" w:styleId="13">
    <w:name w:val="font21"/>
    <w:basedOn w:val="12"/>
    <w:qFormat/>
    <w:uiPriority w:val="0"/>
    <w:rPr>
      <w:rFonts w:ascii="Helvetica" w:hAnsi="Helvetica" w:eastAsia="Helvetica" w:cs="Helvetica"/>
      <w:color w:val="666666"/>
      <w:sz w:val="20"/>
      <w:szCs w:val="20"/>
      <w:u w:val="none"/>
    </w:rPr>
  </w:style>
  <w:style w:type="character" w:customStyle="1" w:styleId="14">
    <w:name w:val="font11"/>
    <w:basedOn w:val="12"/>
    <w:qFormat/>
    <w:uiPriority w:val="0"/>
    <w:rPr>
      <w:rFonts w:hint="eastAsia" w:ascii="宋体" w:hAnsi="宋体" w:eastAsia="宋体" w:cs="宋体"/>
      <w:color w:val="666666"/>
      <w:sz w:val="20"/>
      <w:szCs w:val="20"/>
      <w:u w:val="none"/>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6749</Words>
  <Characters>7489</Characters>
  <Lines>0</Lines>
  <Paragraphs>0</Paragraphs>
  <TotalTime>131</TotalTime>
  <ScaleCrop>false</ScaleCrop>
  <LinksUpToDate>false</LinksUpToDate>
  <CharactersWithSpaces>7494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2024-06-19T06:17:00Z</dcterms:created>
  <dc:creator>mahaiou</dc:creator>
  <cp:lastModifiedBy>又一村</cp:lastModifiedBy>
  <cp:lastPrinted>2025-09-17T06:09:00Z</cp:lastPrinted>
  <dcterms:modified xsi:type="dcterms:W3CDTF">2025-09-17T08:00:43Z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335DB0444CBD4AC082EA7EC90216E826_13</vt:lpwstr>
  </property>
  <property fmtid="{D5CDD505-2E9C-101B-9397-08002B2CF9AE}" pid="4" name="KSOTemplateDocerSaveRecord">
    <vt:lpwstr>eyJoZGlkIjoiMThjYjRlZDVhZmQwYmIyZGQ2ZWQ4MDZmZTA0OGRjYzUiLCJ1c2VySWQiOiI0MjcxMDY0MzcifQ==</vt:lpwstr>
  </property>
</Properties>
</file>